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F8CC3" w14:textId="404759CD" w:rsidR="006B68A3" w:rsidRPr="00A05570" w:rsidRDefault="006B68A3" w:rsidP="00D25824">
      <w:pPr>
        <w:pStyle w:val="Lijstalinea"/>
        <w:spacing w:after="0"/>
        <w:textAlignment w:val="baseline"/>
        <w:rPr>
          <w:rFonts w:ascii="Segoe UI" w:hAnsi="Segoe UI" w:cs="Segoe UI"/>
          <w:sz w:val="18"/>
          <w:szCs w:val="18"/>
        </w:rPr>
      </w:pPr>
      <w:r w:rsidRPr="00A05570">
        <w:rPr>
          <w:rStyle w:val="normaltextrun"/>
          <w:rFonts w:ascii="Segoe UI" w:hAnsi="Segoe UI" w:cs="Segoe UI"/>
          <w:b/>
          <w:bCs/>
          <w:sz w:val="72"/>
          <w:szCs w:val="72"/>
        </w:rPr>
        <w:t>Communicatiecanvas</w:t>
      </w:r>
    </w:p>
    <w:p w14:paraId="753C9256" w14:textId="142D1210" w:rsidR="006846E6" w:rsidRPr="00A05570" w:rsidRDefault="006B68A3" w:rsidP="006846E6">
      <w:pPr>
        <w:pStyle w:val="paragraph"/>
        <w:pBdr>
          <w:bottom w:val="single" w:sz="12" w:space="1" w:color="000000"/>
        </w:pBdr>
        <w:spacing w:before="0" w:beforeAutospacing="0" w:after="240" w:afterAutospacing="0"/>
        <w:jc w:val="center"/>
        <w:textAlignment w:val="baseline"/>
        <w:rPr>
          <w:rStyle w:val="normaltextrun"/>
          <w:rFonts w:ascii="Segoe UI" w:hAnsi="Segoe UI" w:cs="Segoe UI"/>
          <w:color w:val="5A5A5A"/>
          <w:sz w:val="46"/>
          <w:szCs w:val="46"/>
        </w:rPr>
      </w:pPr>
      <w:r w:rsidRPr="00A05570">
        <w:rPr>
          <w:rStyle w:val="normaltextrun"/>
          <w:rFonts w:ascii="Segoe UI" w:hAnsi="Segoe UI" w:cs="Segoe UI"/>
          <w:color w:val="5A5A5A"/>
          <w:sz w:val="46"/>
          <w:szCs w:val="46"/>
        </w:rPr>
        <w:t>Handleiding</w:t>
      </w:r>
    </w:p>
    <w:p w14:paraId="4030BFF9" w14:textId="32F0BED3" w:rsidR="006846E6" w:rsidRPr="00A05570" w:rsidRDefault="00F35270" w:rsidP="006B68A3">
      <w:pPr>
        <w:jc w:val="both"/>
        <w:rPr>
          <w:rFonts w:ascii="Segoe UI" w:hAnsi="Segoe UI" w:cs="Segoe UI"/>
        </w:rPr>
      </w:pPr>
      <w:r>
        <w:rPr>
          <w:noProof/>
          <w:sz w:val="16"/>
          <w:szCs w:val="16"/>
        </w:rPr>
        <w:drawing>
          <wp:inline distT="0" distB="0" distL="0" distR="0" wp14:anchorId="58D57559" wp14:editId="014BA213">
            <wp:extent cx="5731510" cy="5731510"/>
            <wp:effectExtent l="0" t="0" r="2540" b="2540"/>
            <wp:docPr id="79353552" name="Afbeelding 79353552" descr="Afbeelding met tekening, schermopname,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53552" name="Afbeelding 1" descr="Afbeelding met tekening, schermopname, tekst, illustratie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23731" w14:textId="71546246" w:rsidR="007C5DE0" w:rsidRPr="00A05570" w:rsidRDefault="007C5DE0" w:rsidP="007C5DE0">
      <w:pPr>
        <w:jc w:val="center"/>
        <w:rPr>
          <w:rFonts w:ascii="Segoe UI" w:hAnsi="Segoe UI" w:cs="Segoe UI"/>
        </w:rPr>
      </w:pPr>
      <w:r w:rsidRPr="00A05570">
        <w:rPr>
          <w:rStyle w:val="normaltextrun"/>
          <w:rFonts w:ascii="Segoe UI" w:hAnsi="Segoe UI" w:cs="Segoe UI"/>
          <w:b/>
          <w:bCs/>
          <w:i/>
          <w:iCs/>
          <w:color w:val="000000"/>
          <w:sz w:val="36"/>
          <w:szCs w:val="36"/>
          <w:shd w:val="clear" w:color="auto" w:fill="FFFFFF"/>
        </w:rPr>
        <w:t xml:space="preserve">Canvas om gelijkwaardig effectief te communiceren </w:t>
      </w:r>
      <w:r w:rsidR="0097349F" w:rsidRPr="00A05570">
        <w:rPr>
          <w:rStyle w:val="normaltextrun"/>
          <w:rFonts w:ascii="Segoe UI" w:hAnsi="Segoe UI" w:cs="Segoe UI"/>
          <w:b/>
          <w:bCs/>
          <w:i/>
          <w:iCs/>
          <w:color w:val="000000"/>
          <w:sz w:val="36"/>
          <w:szCs w:val="36"/>
          <w:shd w:val="clear" w:color="auto" w:fill="FFFFFF"/>
        </w:rPr>
        <w:t>met het team.</w:t>
      </w:r>
    </w:p>
    <w:p w14:paraId="459F55D3" w14:textId="6518C72C" w:rsidR="006846E6" w:rsidRPr="00A05570" w:rsidRDefault="00CF2E87" w:rsidP="006846E6">
      <w:pPr>
        <w:jc w:val="center"/>
        <w:rPr>
          <w:rFonts w:ascii="Segoe UI" w:hAnsi="Segoe UI" w:cs="Segoe UI"/>
          <w:b/>
          <w:bCs/>
          <w:u w:val="single"/>
        </w:rPr>
      </w:pPr>
      <w:hyperlink r:id="rId12" w:history="1">
        <w:r w:rsidR="006846E6" w:rsidRPr="00A05570">
          <w:rPr>
            <w:rStyle w:val="Hyperlink"/>
            <w:rFonts w:ascii="Segoe UI" w:hAnsi="Segoe UI" w:cs="Segoe UI"/>
            <w:b/>
            <w:bCs/>
          </w:rPr>
          <w:t>www.inclusiefhybridewerken.nl</w:t>
        </w:r>
      </w:hyperlink>
      <w:r w:rsidR="006846E6" w:rsidRPr="00A05570">
        <w:rPr>
          <w:rFonts w:ascii="Segoe UI" w:hAnsi="Segoe UI" w:cs="Segoe UI"/>
          <w:b/>
          <w:bCs/>
          <w:u w:val="single"/>
        </w:rPr>
        <w:t xml:space="preserve"> </w:t>
      </w:r>
    </w:p>
    <w:p w14:paraId="79B3F73B" w14:textId="77777777" w:rsidR="0097349F" w:rsidRPr="00A05570" w:rsidRDefault="0097349F">
      <w:pPr>
        <w:rPr>
          <w:rFonts w:ascii="Segoe UI" w:hAnsi="Segoe UI" w:cs="Segoe UI"/>
        </w:rPr>
      </w:pPr>
      <w:r w:rsidRPr="00A05570">
        <w:rPr>
          <w:rFonts w:ascii="Segoe UI" w:hAnsi="Segoe UI" w:cs="Segoe UI"/>
        </w:rPr>
        <w:br w:type="page"/>
      </w:r>
    </w:p>
    <w:p w14:paraId="6525CFC4" w14:textId="65249940" w:rsidR="00F33869" w:rsidRPr="002E218D" w:rsidRDefault="00F33869" w:rsidP="002E218D">
      <w:pPr>
        <w:pStyle w:val="Kop2"/>
        <w:rPr>
          <w:rStyle w:val="Intensievebenadrukking"/>
          <w:rFonts w:ascii="Segoe UI" w:hAnsi="Segoe UI" w:cs="Segoe UI"/>
          <w:b/>
          <w:bCs/>
          <w:i w:val="0"/>
          <w:iCs w:val="0"/>
          <w:color w:val="2F5496" w:themeColor="accent1" w:themeShade="BF"/>
          <w:sz w:val="24"/>
          <w:szCs w:val="24"/>
        </w:rPr>
      </w:pPr>
      <w:r w:rsidRPr="002E218D">
        <w:rPr>
          <w:rStyle w:val="Intensievebenadrukking"/>
          <w:rFonts w:ascii="Segoe UI" w:hAnsi="Segoe UI" w:cs="Segoe UI"/>
          <w:b/>
          <w:bCs/>
          <w:i w:val="0"/>
          <w:iCs w:val="0"/>
          <w:color w:val="2F5496" w:themeColor="accent1" w:themeShade="BF"/>
          <w:sz w:val="24"/>
          <w:szCs w:val="24"/>
        </w:rPr>
        <w:lastRenderedPageBreak/>
        <w:t>Waarom een communicatiecanvas?</w:t>
      </w:r>
    </w:p>
    <w:p w14:paraId="0BF6804D" w14:textId="10996461" w:rsidR="00CE42FD" w:rsidRDefault="32074989" w:rsidP="006B68A3">
      <w:pPr>
        <w:jc w:val="both"/>
        <w:rPr>
          <w:rFonts w:ascii="Segoe UI" w:hAnsi="Segoe UI" w:cs="Segoe UI"/>
        </w:rPr>
      </w:pPr>
      <w:r w:rsidRPr="279417BF">
        <w:rPr>
          <w:rFonts w:ascii="Segoe UI" w:hAnsi="Segoe UI" w:cs="Segoe UI"/>
        </w:rPr>
        <w:t xml:space="preserve">Het communicatiecanvas </w:t>
      </w:r>
      <w:r w:rsidR="24B80D81" w:rsidRPr="279417BF">
        <w:rPr>
          <w:rFonts w:ascii="Segoe UI" w:hAnsi="Segoe UI" w:cs="Segoe UI"/>
        </w:rPr>
        <w:t xml:space="preserve">(verder: ‘canvas’) </w:t>
      </w:r>
      <w:r w:rsidRPr="279417BF">
        <w:rPr>
          <w:rFonts w:ascii="Segoe UI" w:hAnsi="Segoe UI" w:cs="Segoe UI"/>
        </w:rPr>
        <w:t xml:space="preserve">helpt teams </w:t>
      </w:r>
      <w:r w:rsidR="348BE5DB" w:rsidRPr="279417BF">
        <w:rPr>
          <w:rFonts w:ascii="Segoe UI" w:hAnsi="Segoe UI" w:cs="Segoe UI"/>
        </w:rPr>
        <w:t xml:space="preserve">om </w:t>
      </w:r>
      <w:r w:rsidR="56E7D10D" w:rsidRPr="279417BF">
        <w:rPr>
          <w:rFonts w:ascii="Segoe UI" w:hAnsi="Segoe UI" w:cs="Segoe UI"/>
        </w:rPr>
        <w:t>te bepalen</w:t>
      </w:r>
      <w:r w:rsidR="1A02A6A0" w:rsidRPr="279417BF">
        <w:rPr>
          <w:rFonts w:ascii="Segoe UI" w:hAnsi="Segoe UI" w:cs="Segoe UI"/>
        </w:rPr>
        <w:t xml:space="preserve"> welke communicatiemiddelen</w:t>
      </w:r>
      <w:r w:rsidR="6DE761CE" w:rsidRPr="279417BF">
        <w:rPr>
          <w:rFonts w:ascii="Segoe UI" w:hAnsi="Segoe UI" w:cs="Segoe UI"/>
        </w:rPr>
        <w:t xml:space="preserve"> het meest geschikt zijn voor welke situatie</w:t>
      </w:r>
      <w:r w:rsidR="077DFB03" w:rsidRPr="279417BF">
        <w:rPr>
          <w:rFonts w:ascii="Segoe UI" w:hAnsi="Segoe UI" w:cs="Segoe UI"/>
        </w:rPr>
        <w:t>.</w:t>
      </w:r>
      <w:r w:rsidR="67A62EFB" w:rsidRPr="279417BF">
        <w:rPr>
          <w:rFonts w:ascii="Segoe UI" w:hAnsi="Segoe UI" w:cs="Segoe UI"/>
        </w:rPr>
        <w:t xml:space="preserve"> </w:t>
      </w:r>
      <w:r w:rsidR="56E7D10D" w:rsidRPr="279417BF">
        <w:rPr>
          <w:rFonts w:ascii="Segoe UI" w:hAnsi="Segoe UI" w:cs="Segoe UI"/>
        </w:rPr>
        <w:t>Als team maak je keuzes</w:t>
      </w:r>
      <w:r w:rsidR="67A62EFB" w:rsidRPr="279417BF">
        <w:rPr>
          <w:rFonts w:ascii="Segoe UI" w:hAnsi="Segoe UI" w:cs="Segoe UI"/>
        </w:rPr>
        <w:t xml:space="preserve"> in</w:t>
      </w:r>
      <w:r w:rsidR="077DFB03" w:rsidRPr="279417BF">
        <w:rPr>
          <w:rFonts w:ascii="Segoe UI" w:hAnsi="Segoe UI" w:cs="Segoe UI"/>
        </w:rPr>
        <w:t xml:space="preserve"> </w:t>
      </w:r>
      <w:r w:rsidR="3E4691E2" w:rsidRPr="279417BF">
        <w:rPr>
          <w:rFonts w:ascii="Segoe UI" w:hAnsi="Segoe UI" w:cs="Segoe UI"/>
        </w:rPr>
        <w:t xml:space="preserve">de grote hoeveelheid communicatiemiddelen </w:t>
      </w:r>
      <w:r w:rsidR="3E552B91" w:rsidRPr="279417BF">
        <w:rPr>
          <w:rFonts w:ascii="Segoe UI" w:hAnsi="Segoe UI" w:cs="Segoe UI"/>
        </w:rPr>
        <w:t>die</w:t>
      </w:r>
      <w:r w:rsidR="00240B2C" w:rsidRPr="279417BF">
        <w:rPr>
          <w:rFonts w:ascii="Segoe UI" w:hAnsi="Segoe UI" w:cs="Segoe UI"/>
        </w:rPr>
        <w:t xml:space="preserve"> er</w:t>
      </w:r>
      <w:r w:rsidR="3E552B91" w:rsidRPr="279417BF">
        <w:rPr>
          <w:rFonts w:ascii="Segoe UI" w:hAnsi="Segoe UI" w:cs="Segoe UI"/>
        </w:rPr>
        <w:t xml:space="preserve"> bestaan </w:t>
      </w:r>
      <w:r w:rsidR="3E4691E2" w:rsidRPr="279417BF">
        <w:rPr>
          <w:rFonts w:ascii="Segoe UI" w:hAnsi="Segoe UI" w:cs="Segoe UI"/>
        </w:rPr>
        <w:t>(mail,</w:t>
      </w:r>
      <w:r w:rsidR="3B337127" w:rsidRPr="279417BF">
        <w:rPr>
          <w:rFonts w:ascii="Segoe UI" w:hAnsi="Segoe UI" w:cs="Segoe UI"/>
        </w:rPr>
        <w:t xml:space="preserve"> </w:t>
      </w:r>
      <w:proofErr w:type="spellStart"/>
      <w:r w:rsidR="3B337127" w:rsidRPr="279417BF">
        <w:rPr>
          <w:rFonts w:ascii="Segoe UI" w:hAnsi="Segoe UI" w:cs="Segoe UI"/>
        </w:rPr>
        <w:t>videocall</w:t>
      </w:r>
      <w:proofErr w:type="spellEnd"/>
      <w:r w:rsidR="3B337127" w:rsidRPr="279417BF">
        <w:rPr>
          <w:rFonts w:ascii="Segoe UI" w:hAnsi="Segoe UI" w:cs="Segoe UI"/>
        </w:rPr>
        <w:t>,</w:t>
      </w:r>
      <w:r w:rsidR="3E4691E2" w:rsidRPr="279417BF">
        <w:rPr>
          <w:rFonts w:ascii="Segoe UI" w:hAnsi="Segoe UI" w:cs="Segoe UI"/>
        </w:rPr>
        <w:t xml:space="preserve"> apps, </w:t>
      </w:r>
      <w:r w:rsidR="3B337127" w:rsidRPr="279417BF">
        <w:rPr>
          <w:rFonts w:ascii="Segoe UI" w:hAnsi="Segoe UI" w:cs="Segoe UI"/>
        </w:rPr>
        <w:t xml:space="preserve">intranet, </w:t>
      </w:r>
      <w:r w:rsidR="3E4691E2" w:rsidRPr="279417BF">
        <w:rPr>
          <w:rFonts w:ascii="Segoe UI" w:hAnsi="Segoe UI" w:cs="Segoe UI"/>
        </w:rPr>
        <w:t>telefoon etc.)</w:t>
      </w:r>
      <w:r w:rsidR="3E552B91" w:rsidRPr="279417BF">
        <w:rPr>
          <w:rFonts w:ascii="Segoe UI" w:hAnsi="Segoe UI" w:cs="Segoe UI"/>
        </w:rPr>
        <w:t>.</w:t>
      </w:r>
      <w:r w:rsidR="67A62EFB" w:rsidRPr="279417BF">
        <w:rPr>
          <w:rFonts w:ascii="Segoe UI" w:hAnsi="Segoe UI" w:cs="Segoe UI"/>
        </w:rPr>
        <w:t xml:space="preserve"> </w:t>
      </w:r>
      <w:r w:rsidR="5CA79526" w:rsidRPr="279417BF">
        <w:rPr>
          <w:rFonts w:ascii="Segoe UI" w:hAnsi="Segoe UI" w:cs="Segoe UI"/>
        </w:rPr>
        <w:t xml:space="preserve">Met het </w:t>
      </w:r>
      <w:r w:rsidR="6F8ABCE9" w:rsidRPr="279417BF">
        <w:rPr>
          <w:rFonts w:ascii="Segoe UI" w:hAnsi="Segoe UI" w:cs="Segoe UI"/>
        </w:rPr>
        <w:t>canvas</w:t>
      </w:r>
      <w:r w:rsidR="7BD7A703" w:rsidRPr="279417BF">
        <w:rPr>
          <w:rFonts w:ascii="Segoe UI" w:hAnsi="Segoe UI" w:cs="Segoe UI"/>
        </w:rPr>
        <w:t xml:space="preserve"> kunnen teamleden effectief en </w:t>
      </w:r>
      <w:r w:rsidR="042B4785" w:rsidRPr="279417BF">
        <w:rPr>
          <w:rFonts w:ascii="Segoe UI" w:hAnsi="Segoe UI" w:cs="Segoe UI"/>
        </w:rPr>
        <w:t>gelijkwaardig</w:t>
      </w:r>
      <w:r w:rsidR="4E73DB07" w:rsidRPr="279417BF">
        <w:rPr>
          <w:rFonts w:ascii="Segoe UI" w:hAnsi="Segoe UI" w:cs="Segoe UI"/>
        </w:rPr>
        <w:t xml:space="preserve"> vergaderen en</w:t>
      </w:r>
      <w:r w:rsidR="7BD7A703" w:rsidRPr="279417BF">
        <w:rPr>
          <w:rFonts w:ascii="Segoe UI" w:hAnsi="Segoe UI" w:cs="Segoe UI"/>
        </w:rPr>
        <w:t xml:space="preserve"> afstemmen</w:t>
      </w:r>
      <w:r w:rsidR="4E73DB07" w:rsidRPr="279417BF">
        <w:rPr>
          <w:rFonts w:ascii="Segoe UI" w:hAnsi="Segoe UI" w:cs="Segoe UI"/>
        </w:rPr>
        <w:t>.</w:t>
      </w:r>
      <w:r w:rsidR="4AFFA9F3" w:rsidRPr="279417BF">
        <w:rPr>
          <w:rFonts w:ascii="Segoe UI" w:hAnsi="Segoe UI" w:cs="Segoe UI"/>
        </w:rPr>
        <w:t xml:space="preserve"> Het</w:t>
      </w:r>
      <w:r w:rsidR="00240B2C" w:rsidRPr="279417BF">
        <w:rPr>
          <w:rFonts w:ascii="Segoe UI" w:hAnsi="Segoe UI" w:cs="Segoe UI"/>
        </w:rPr>
        <w:t xml:space="preserve"> </w:t>
      </w:r>
      <w:r w:rsidR="4AFFA9F3" w:rsidRPr="279417BF">
        <w:rPr>
          <w:rFonts w:ascii="Segoe UI" w:hAnsi="Segoe UI" w:cs="Segoe UI"/>
        </w:rPr>
        <w:t xml:space="preserve">is daarnaast ook </w:t>
      </w:r>
      <w:r w:rsidR="6CB381F0" w:rsidRPr="279417BF">
        <w:rPr>
          <w:rFonts w:ascii="Segoe UI" w:hAnsi="Segoe UI" w:cs="Segoe UI"/>
        </w:rPr>
        <w:t xml:space="preserve">geschikt voor andere </w:t>
      </w:r>
      <w:r w:rsidR="789EA6A7" w:rsidRPr="279417BF">
        <w:rPr>
          <w:rFonts w:ascii="Segoe UI" w:hAnsi="Segoe UI" w:cs="Segoe UI"/>
        </w:rPr>
        <w:t>vormen van samenwerking</w:t>
      </w:r>
      <w:r w:rsidR="6CB381F0" w:rsidRPr="279417BF">
        <w:rPr>
          <w:rFonts w:ascii="Segoe UI" w:hAnsi="Segoe UI" w:cs="Segoe UI"/>
        </w:rPr>
        <w:t>,</w:t>
      </w:r>
      <w:r w:rsidR="088341BB" w:rsidRPr="279417BF">
        <w:rPr>
          <w:rFonts w:ascii="Segoe UI" w:hAnsi="Segoe UI" w:cs="Segoe UI"/>
        </w:rPr>
        <w:t xml:space="preserve"> zoals </w:t>
      </w:r>
      <w:r w:rsidR="5C4EBF7C" w:rsidRPr="279417BF">
        <w:rPr>
          <w:rFonts w:ascii="Segoe UI" w:hAnsi="Segoe UI" w:cs="Segoe UI"/>
        </w:rPr>
        <w:t>onderlinge afstemming</w:t>
      </w:r>
      <w:r w:rsidR="689CECE4" w:rsidRPr="279417BF">
        <w:rPr>
          <w:rFonts w:ascii="Segoe UI" w:hAnsi="Segoe UI" w:cs="Segoe UI"/>
        </w:rPr>
        <w:t xml:space="preserve"> tussen collega’s</w:t>
      </w:r>
      <w:r w:rsidR="5C4EBF7C" w:rsidRPr="279417BF">
        <w:rPr>
          <w:rFonts w:ascii="Segoe UI" w:hAnsi="Segoe UI" w:cs="Segoe UI"/>
        </w:rPr>
        <w:t xml:space="preserve"> of met </w:t>
      </w:r>
      <w:r w:rsidR="088341BB" w:rsidRPr="279417BF">
        <w:rPr>
          <w:rFonts w:ascii="Segoe UI" w:hAnsi="Segoe UI" w:cs="Segoe UI"/>
        </w:rPr>
        <w:t>een</w:t>
      </w:r>
      <w:r w:rsidR="5C38AC89" w:rsidRPr="279417BF">
        <w:rPr>
          <w:rFonts w:ascii="Segoe UI" w:hAnsi="Segoe UI" w:cs="Segoe UI"/>
        </w:rPr>
        <w:t xml:space="preserve"> grotere</w:t>
      </w:r>
      <w:r w:rsidR="088341BB" w:rsidRPr="279417BF">
        <w:rPr>
          <w:rFonts w:ascii="Segoe UI" w:hAnsi="Segoe UI" w:cs="Segoe UI"/>
        </w:rPr>
        <w:t xml:space="preserve"> projectgroep</w:t>
      </w:r>
      <w:r w:rsidR="5C38AC89" w:rsidRPr="279417BF">
        <w:rPr>
          <w:rFonts w:ascii="Segoe UI" w:hAnsi="Segoe UI" w:cs="Segoe UI"/>
        </w:rPr>
        <w:t xml:space="preserve"> of afdeling</w:t>
      </w:r>
      <w:r w:rsidR="088341BB" w:rsidRPr="279417BF">
        <w:rPr>
          <w:rFonts w:ascii="Segoe UI" w:hAnsi="Segoe UI" w:cs="Segoe UI"/>
        </w:rPr>
        <w:t xml:space="preserve">. </w:t>
      </w:r>
    </w:p>
    <w:p w14:paraId="7F0514C0" w14:textId="3C45A37F" w:rsidR="006D711B" w:rsidRDefault="00270F75" w:rsidP="006B68A3">
      <w:pPr>
        <w:jc w:val="both"/>
        <w:rPr>
          <w:rFonts w:ascii="Segoe UI" w:hAnsi="Segoe UI" w:cs="Segoe UI"/>
        </w:rPr>
      </w:pPr>
      <w:r w:rsidRPr="00A05570">
        <w:rPr>
          <w:rFonts w:ascii="Segoe UI" w:hAnsi="Segoe UI" w:cs="Segoe UI"/>
        </w:rPr>
        <w:t xml:space="preserve">In deze handleiding wordt </w:t>
      </w:r>
      <w:r w:rsidR="00533F0D" w:rsidRPr="00A05570">
        <w:rPr>
          <w:rFonts w:ascii="Segoe UI" w:hAnsi="Segoe UI" w:cs="Segoe UI"/>
        </w:rPr>
        <w:t xml:space="preserve">het canvas </w:t>
      </w:r>
      <w:r w:rsidR="0080052C">
        <w:rPr>
          <w:rFonts w:ascii="Segoe UI" w:hAnsi="Segoe UI" w:cs="Segoe UI"/>
        </w:rPr>
        <w:t xml:space="preserve">kort </w:t>
      </w:r>
      <w:r w:rsidR="00533F0D" w:rsidRPr="00A05570">
        <w:rPr>
          <w:rFonts w:ascii="Segoe UI" w:hAnsi="Segoe UI" w:cs="Segoe UI"/>
        </w:rPr>
        <w:t>uitgelegd</w:t>
      </w:r>
      <w:r w:rsidR="00866F8D">
        <w:rPr>
          <w:rFonts w:ascii="Segoe UI" w:hAnsi="Segoe UI" w:cs="Segoe UI"/>
        </w:rPr>
        <w:t xml:space="preserve">. </w:t>
      </w:r>
      <w:r w:rsidR="002B417F">
        <w:rPr>
          <w:rFonts w:ascii="Segoe UI" w:hAnsi="Segoe UI" w:cs="Segoe UI"/>
        </w:rPr>
        <w:t>Daarna volgt een instructie over hoe je het canvas met je team invult</w:t>
      </w:r>
      <w:r w:rsidR="007A5827">
        <w:rPr>
          <w:rFonts w:ascii="Segoe UI" w:hAnsi="Segoe UI" w:cs="Segoe UI"/>
        </w:rPr>
        <w:t>. De handleiding</w:t>
      </w:r>
      <w:r w:rsidR="003941BC">
        <w:rPr>
          <w:rFonts w:ascii="Segoe UI" w:hAnsi="Segoe UI" w:cs="Segoe UI"/>
        </w:rPr>
        <w:t xml:space="preserve"> eindigt met </w:t>
      </w:r>
      <w:r w:rsidR="001675E3">
        <w:rPr>
          <w:rFonts w:ascii="Segoe UI" w:hAnsi="Segoe UI" w:cs="Segoe UI"/>
        </w:rPr>
        <w:t>tips om de afspraken</w:t>
      </w:r>
      <w:r w:rsidR="004B6705">
        <w:rPr>
          <w:rFonts w:ascii="Segoe UI" w:hAnsi="Segoe UI" w:cs="Segoe UI"/>
        </w:rPr>
        <w:t xml:space="preserve"> over communicatie</w:t>
      </w:r>
      <w:r w:rsidR="001675E3">
        <w:rPr>
          <w:rFonts w:ascii="Segoe UI" w:hAnsi="Segoe UI" w:cs="Segoe UI"/>
        </w:rPr>
        <w:t xml:space="preserve"> </w:t>
      </w:r>
      <w:r w:rsidR="007D6C8B">
        <w:rPr>
          <w:rFonts w:ascii="Segoe UI" w:hAnsi="Segoe UI" w:cs="Segoe UI"/>
        </w:rPr>
        <w:t xml:space="preserve">vast te leggen en </w:t>
      </w:r>
      <w:r w:rsidR="001675E3">
        <w:rPr>
          <w:rFonts w:ascii="Segoe UI" w:hAnsi="Segoe UI" w:cs="Segoe UI"/>
        </w:rPr>
        <w:t xml:space="preserve">te </w:t>
      </w:r>
      <w:r w:rsidR="007A5827">
        <w:rPr>
          <w:rFonts w:ascii="Segoe UI" w:hAnsi="Segoe UI" w:cs="Segoe UI"/>
        </w:rPr>
        <w:t>borgen</w:t>
      </w:r>
      <w:r w:rsidR="001675E3">
        <w:rPr>
          <w:rFonts w:ascii="Segoe UI" w:hAnsi="Segoe UI" w:cs="Segoe UI"/>
        </w:rPr>
        <w:t>.</w:t>
      </w:r>
    </w:p>
    <w:p w14:paraId="43854A57" w14:textId="5A663088" w:rsidR="00F116DD" w:rsidRDefault="1F92ECB8" w:rsidP="006B68A3">
      <w:pPr>
        <w:jc w:val="both"/>
        <w:rPr>
          <w:rFonts w:ascii="Segoe UI" w:hAnsi="Segoe UI" w:cs="Segoe UI"/>
        </w:rPr>
      </w:pPr>
      <w:r w:rsidRPr="279417BF">
        <w:rPr>
          <w:rFonts w:ascii="Segoe UI" w:hAnsi="Segoe UI" w:cs="Segoe UI"/>
        </w:rPr>
        <w:t>Er is veel diversiteit in communicatie.</w:t>
      </w:r>
      <w:r w:rsidR="48B2C0A3" w:rsidRPr="279417BF">
        <w:rPr>
          <w:rFonts w:ascii="Segoe UI" w:hAnsi="Segoe UI" w:cs="Segoe UI"/>
        </w:rPr>
        <w:t xml:space="preserve"> Bovendien kan niet elke medewerker </w:t>
      </w:r>
      <w:r w:rsidR="46B90BF7" w:rsidRPr="279417BF">
        <w:rPr>
          <w:rFonts w:ascii="Segoe UI" w:hAnsi="Segoe UI" w:cs="Segoe UI"/>
        </w:rPr>
        <w:t xml:space="preserve">even makkelijk </w:t>
      </w:r>
      <w:r w:rsidR="6838014F" w:rsidRPr="279417BF">
        <w:rPr>
          <w:rFonts w:ascii="Segoe UI" w:hAnsi="Segoe UI" w:cs="Segoe UI"/>
        </w:rPr>
        <w:t>gebruik maken van elk communicatiemiddel. Denk bijvoorbeeld aan</w:t>
      </w:r>
      <w:r w:rsidR="002018AF">
        <w:rPr>
          <w:rFonts w:ascii="Segoe UI" w:hAnsi="Segoe UI" w:cs="Segoe UI"/>
        </w:rPr>
        <w:t>:</w:t>
      </w:r>
    </w:p>
    <w:p w14:paraId="402A5EA4" w14:textId="75BB0C3C" w:rsidR="00F116DD" w:rsidRDefault="6BAF6367" w:rsidP="00F116DD">
      <w:pPr>
        <w:pStyle w:val="Lijstalinea"/>
        <w:numPr>
          <w:ilvl w:val="0"/>
          <w:numId w:val="11"/>
        </w:numPr>
        <w:jc w:val="both"/>
        <w:rPr>
          <w:rFonts w:ascii="Segoe UI" w:hAnsi="Segoe UI" w:cs="Segoe UI"/>
        </w:rPr>
      </w:pPr>
      <w:r w:rsidRPr="279417BF">
        <w:rPr>
          <w:rFonts w:ascii="Segoe UI" w:hAnsi="Segoe UI" w:cs="Segoe UI"/>
        </w:rPr>
        <w:t xml:space="preserve">een </w:t>
      </w:r>
      <w:proofErr w:type="spellStart"/>
      <w:r w:rsidRPr="279417BF">
        <w:rPr>
          <w:rFonts w:ascii="Segoe UI" w:hAnsi="Segoe UI" w:cs="Segoe UI"/>
        </w:rPr>
        <w:t>neurodivergent</w:t>
      </w:r>
      <w:r w:rsidR="00A60138">
        <w:rPr>
          <w:rFonts w:ascii="Segoe UI" w:hAnsi="Segoe UI" w:cs="Segoe UI"/>
        </w:rPr>
        <w:t>e</w:t>
      </w:r>
      <w:proofErr w:type="spellEnd"/>
      <w:r w:rsidRPr="279417BF">
        <w:rPr>
          <w:rFonts w:ascii="Segoe UI" w:hAnsi="Segoe UI" w:cs="Segoe UI"/>
        </w:rPr>
        <w:t xml:space="preserve"> </w:t>
      </w:r>
      <w:r w:rsidR="1F03FA02" w:rsidRPr="279417BF">
        <w:rPr>
          <w:rFonts w:ascii="Segoe UI" w:hAnsi="Segoe UI" w:cs="Segoe UI"/>
        </w:rPr>
        <w:t>medewerker</w:t>
      </w:r>
      <w:r w:rsidRPr="279417BF">
        <w:rPr>
          <w:rFonts w:ascii="Segoe UI" w:hAnsi="Segoe UI" w:cs="Segoe UI"/>
        </w:rPr>
        <w:t xml:space="preserve"> die overprikkeld </w:t>
      </w:r>
      <w:r w:rsidR="28115A86" w:rsidRPr="279417BF">
        <w:rPr>
          <w:rFonts w:ascii="Segoe UI" w:hAnsi="Segoe UI" w:cs="Segoe UI"/>
        </w:rPr>
        <w:t>raakt</w:t>
      </w:r>
      <w:r w:rsidRPr="279417BF">
        <w:rPr>
          <w:rFonts w:ascii="Segoe UI" w:hAnsi="Segoe UI" w:cs="Segoe UI"/>
        </w:rPr>
        <w:t xml:space="preserve"> door veel </w:t>
      </w:r>
      <w:r w:rsidR="62246F47" w:rsidRPr="279417BF">
        <w:rPr>
          <w:rFonts w:ascii="Segoe UI" w:hAnsi="Segoe UI" w:cs="Segoe UI"/>
        </w:rPr>
        <w:t>korte</w:t>
      </w:r>
      <w:r w:rsidR="6E2FF0A2" w:rsidRPr="279417BF">
        <w:rPr>
          <w:rFonts w:ascii="Segoe UI" w:hAnsi="Segoe UI" w:cs="Segoe UI"/>
        </w:rPr>
        <w:t xml:space="preserve"> berichtjes</w:t>
      </w:r>
      <w:r w:rsidR="62246F47" w:rsidRPr="279417BF">
        <w:rPr>
          <w:rFonts w:ascii="Segoe UI" w:hAnsi="Segoe UI" w:cs="Segoe UI"/>
        </w:rPr>
        <w:t xml:space="preserve"> van collega’s</w:t>
      </w:r>
      <w:r w:rsidR="6E2FF0A2" w:rsidRPr="279417BF">
        <w:rPr>
          <w:rFonts w:ascii="Segoe UI" w:hAnsi="Segoe UI" w:cs="Segoe UI"/>
        </w:rPr>
        <w:t xml:space="preserve">. </w:t>
      </w:r>
    </w:p>
    <w:p w14:paraId="59B1F7DA" w14:textId="5A3E4927" w:rsidR="00F116DD" w:rsidRDefault="00B35F06" w:rsidP="00F116DD">
      <w:pPr>
        <w:pStyle w:val="Lijstalinea"/>
        <w:numPr>
          <w:ilvl w:val="0"/>
          <w:numId w:val="11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een rolstoelgebruiker</w:t>
      </w:r>
      <w:r w:rsidR="00D86F02" w:rsidRPr="00F116DD">
        <w:rPr>
          <w:rFonts w:ascii="Segoe UI" w:hAnsi="Segoe UI" w:cs="Segoe UI"/>
        </w:rPr>
        <w:t xml:space="preserve"> die moeilijk naar de fysieke bijeenkomsten kan komen. </w:t>
      </w:r>
    </w:p>
    <w:p w14:paraId="4EFE371F" w14:textId="5B15B418" w:rsidR="001E0AEC" w:rsidRDefault="6E2FF0A2" w:rsidP="00F116DD">
      <w:pPr>
        <w:pStyle w:val="Lijstalinea"/>
        <w:numPr>
          <w:ilvl w:val="0"/>
          <w:numId w:val="11"/>
        </w:numPr>
        <w:jc w:val="both"/>
        <w:rPr>
          <w:rFonts w:ascii="Segoe UI" w:hAnsi="Segoe UI" w:cs="Segoe UI"/>
        </w:rPr>
      </w:pPr>
      <w:r w:rsidRPr="279417BF">
        <w:rPr>
          <w:rFonts w:ascii="Segoe UI" w:hAnsi="Segoe UI" w:cs="Segoe UI"/>
        </w:rPr>
        <w:t xml:space="preserve">iemand </w:t>
      </w:r>
      <w:r w:rsidR="3E552B91" w:rsidRPr="279417BF">
        <w:rPr>
          <w:rFonts w:ascii="Segoe UI" w:hAnsi="Segoe UI" w:cs="Segoe UI"/>
        </w:rPr>
        <w:t xml:space="preserve">met een hoor- of </w:t>
      </w:r>
      <w:proofErr w:type="spellStart"/>
      <w:r w:rsidR="3E552B91" w:rsidRPr="279417BF">
        <w:rPr>
          <w:rFonts w:ascii="Segoe UI" w:hAnsi="Segoe UI" w:cs="Segoe UI"/>
        </w:rPr>
        <w:t>zichtsbeperking</w:t>
      </w:r>
      <w:proofErr w:type="spellEnd"/>
      <w:r w:rsidR="3E552B91" w:rsidRPr="279417BF">
        <w:rPr>
          <w:rFonts w:ascii="Segoe UI" w:hAnsi="Segoe UI" w:cs="Segoe UI"/>
        </w:rPr>
        <w:t xml:space="preserve"> die </w:t>
      </w:r>
      <w:r w:rsidR="258CC770" w:rsidRPr="279417BF">
        <w:rPr>
          <w:rFonts w:ascii="Segoe UI" w:hAnsi="Segoe UI" w:cs="Segoe UI"/>
        </w:rPr>
        <w:t>geen gebruik k</w:t>
      </w:r>
      <w:r w:rsidR="3E552B91" w:rsidRPr="279417BF">
        <w:rPr>
          <w:rFonts w:ascii="Segoe UI" w:hAnsi="Segoe UI" w:cs="Segoe UI"/>
        </w:rPr>
        <w:t>an</w:t>
      </w:r>
      <w:r w:rsidR="258CC770" w:rsidRPr="279417BF">
        <w:rPr>
          <w:rFonts w:ascii="Segoe UI" w:hAnsi="Segoe UI" w:cs="Segoe UI"/>
        </w:rPr>
        <w:t xml:space="preserve"> maken van bepaalde software</w:t>
      </w:r>
      <w:r w:rsidR="78DF221C" w:rsidRPr="279417BF">
        <w:rPr>
          <w:rFonts w:ascii="Segoe UI" w:hAnsi="Segoe UI" w:cs="Segoe UI"/>
        </w:rPr>
        <w:t xml:space="preserve"> of juist specifieke software nodig heeft</w:t>
      </w:r>
      <w:r w:rsidR="258CC770" w:rsidRPr="279417BF">
        <w:rPr>
          <w:rFonts w:ascii="Segoe UI" w:hAnsi="Segoe UI" w:cs="Segoe UI"/>
        </w:rPr>
        <w:t>.</w:t>
      </w:r>
    </w:p>
    <w:p w14:paraId="6455151E" w14:textId="6AAAD4D5" w:rsidR="009C3DE1" w:rsidRPr="001E0AEC" w:rsidRDefault="457710C1" w:rsidP="001E0AEC">
      <w:pPr>
        <w:jc w:val="both"/>
        <w:rPr>
          <w:rFonts w:ascii="Segoe UI" w:hAnsi="Segoe UI" w:cs="Segoe UI"/>
        </w:rPr>
      </w:pPr>
      <w:r w:rsidRPr="279417BF">
        <w:rPr>
          <w:rFonts w:ascii="Segoe UI" w:hAnsi="Segoe UI" w:cs="Segoe UI"/>
        </w:rPr>
        <w:t xml:space="preserve">Het canvas biedt ondersteuning bij </w:t>
      </w:r>
      <w:r w:rsidR="72C48E72" w:rsidRPr="279417BF">
        <w:rPr>
          <w:rFonts w:ascii="Segoe UI" w:hAnsi="Segoe UI" w:cs="Segoe UI"/>
        </w:rPr>
        <w:t>het afstemmen van de communicatie</w:t>
      </w:r>
      <w:r w:rsidRPr="279417BF">
        <w:rPr>
          <w:rFonts w:ascii="Segoe UI" w:hAnsi="Segoe UI" w:cs="Segoe UI"/>
        </w:rPr>
        <w:t xml:space="preserve"> door</w:t>
      </w:r>
      <w:r w:rsidR="72C48E72" w:rsidRPr="279417BF">
        <w:rPr>
          <w:rFonts w:ascii="Segoe UI" w:hAnsi="Segoe UI" w:cs="Segoe UI"/>
        </w:rPr>
        <w:t xml:space="preserve"> rekening te houden met de behoeftes en beperkingen van de teamleden</w:t>
      </w:r>
      <w:r w:rsidRPr="279417BF">
        <w:rPr>
          <w:rFonts w:ascii="Segoe UI" w:hAnsi="Segoe UI" w:cs="Segoe UI"/>
        </w:rPr>
        <w:t xml:space="preserve">. Dit zorgt voor een </w:t>
      </w:r>
      <w:r w:rsidR="78BE5DC5" w:rsidRPr="279417BF">
        <w:rPr>
          <w:rFonts w:ascii="Segoe UI" w:hAnsi="Segoe UI" w:cs="Segoe UI"/>
        </w:rPr>
        <w:t>duidelijke</w:t>
      </w:r>
      <w:r w:rsidR="51EE16A9" w:rsidRPr="279417BF">
        <w:rPr>
          <w:rFonts w:ascii="Segoe UI" w:hAnsi="Segoe UI" w:cs="Segoe UI"/>
        </w:rPr>
        <w:t xml:space="preserve"> en inclusieve</w:t>
      </w:r>
      <w:r w:rsidR="78BE5DC5" w:rsidRPr="279417BF">
        <w:rPr>
          <w:rFonts w:ascii="Segoe UI" w:hAnsi="Segoe UI" w:cs="Segoe UI"/>
        </w:rPr>
        <w:t xml:space="preserve"> samenwerking.</w:t>
      </w:r>
    </w:p>
    <w:p w14:paraId="6D47495E" w14:textId="37CC0B09" w:rsidR="00007F25" w:rsidRPr="00A05570" w:rsidRDefault="20F8088E" w:rsidP="003F57CA">
      <w:pPr>
        <w:pStyle w:val="Kop2"/>
        <w:jc w:val="both"/>
        <w:rPr>
          <w:rFonts w:ascii="Segoe UI" w:hAnsi="Segoe UI" w:cs="Segoe UI"/>
          <w:b/>
          <w:bCs/>
          <w:sz w:val="24"/>
          <w:szCs w:val="24"/>
        </w:rPr>
      </w:pPr>
      <w:r w:rsidRPr="279417BF">
        <w:rPr>
          <w:rFonts w:ascii="Segoe UI" w:hAnsi="Segoe UI" w:cs="Segoe UI"/>
          <w:b/>
          <w:bCs/>
          <w:sz w:val="24"/>
          <w:szCs w:val="24"/>
        </w:rPr>
        <w:t>Hoe werkt het canvas?</w:t>
      </w:r>
    </w:p>
    <w:p w14:paraId="17FED312" w14:textId="0DB6A523" w:rsidR="001E5FF0" w:rsidRDefault="282B1E3A" w:rsidP="007D7FCD">
      <w:pPr>
        <w:spacing w:after="0"/>
        <w:jc w:val="both"/>
        <w:rPr>
          <w:rFonts w:ascii="Segoe UI" w:hAnsi="Segoe UI" w:cs="Segoe UI"/>
        </w:rPr>
      </w:pPr>
      <w:r w:rsidRPr="279417BF">
        <w:rPr>
          <w:rFonts w:ascii="Segoe UI" w:hAnsi="Segoe UI" w:cs="Segoe UI"/>
        </w:rPr>
        <w:t xml:space="preserve">Het canvas is onderverdeeld </w:t>
      </w:r>
      <w:r w:rsidR="18DFD705" w:rsidRPr="279417BF">
        <w:rPr>
          <w:rFonts w:ascii="Segoe UI" w:hAnsi="Segoe UI" w:cs="Segoe UI"/>
        </w:rPr>
        <w:t>in</w:t>
      </w:r>
      <w:r w:rsidR="6DAAB9B3" w:rsidRPr="279417BF">
        <w:rPr>
          <w:rFonts w:ascii="Segoe UI" w:hAnsi="Segoe UI" w:cs="Segoe UI"/>
        </w:rPr>
        <w:t xml:space="preserve"> </w:t>
      </w:r>
      <w:r w:rsidR="007D7FCD">
        <w:rPr>
          <w:rFonts w:ascii="Segoe UI" w:hAnsi="Segoe UI" w:cs="Segoe UI"/>
        </w:rPr>
        <w:t>(</w:t>
      </w:r>
      <w:r w:rsidR="6DAAB9B3" w:rsidRPr="279417BF">
        <w:rPr>
          <w:rFonts w:ascii="Segoe UI" w:hAnsi="Segoe UI" w:cs="Segoe UI"/>
        </w:rPr>
        <w:t>vier</w:t>
      </w:r>
      <w:r w:rsidR="007D7FCD">
        <w:rPr>
          <w:rFonts w:ascii="Segoe UI" w:hAnsi="Segoe UI" w:cs="Segoe UI"/>
        </w:rPr>
        <w:t>)</w:t>
      </w:r>
      <w:r w:rsidR="2E606D66" w:rsidRPr="279417BF">
        <w:rPr>
          <w:rFonts w:ascii="Segoe UI" w:hAnsi="Segoe UI" w:cs="Segoe UI"/>
        </w:rPr>
        <w:t xml:space="preserve"> </w:t>
      </w:r>
      <w:r w:rsidR="75C5FBB3" w:rsidRPr="279417BF">
        <w:rPr>
          <w:rFonts w:ascii="Segoe UI" w:hAnsi="Segoe UI" w:cs="Segoe UI"/>
        </w:rPr>
        <w:t>kwadranten</w:t>
      </w:r>
      <w:r w:rsidR="18DFD705" w:rsidRPr="279417BF">
        <w:rPr>
          <w:rFonts w:ascii="Segoe UI" w:hAnsi="Segoe UI" w:cs="Segoe UI"/>
        </w:rPr>
        <w:t xml:space="preserve">. </w:t>
      </w:r>
      <w:r w:rsidR="00366F3D">
        <w:rPr>
          <w:rFonts w:ascii="Segoe UI" w:hAnsi="Segoe UI" w:cs="Segoe UI"/>
        </w:rPr>
        <w:t xml:space="preserve">De communicatie wordt onderverdeeld in de mate van </w:t>
      </w:r>
      <w:r w:rsidR="00366F3D" w:rsidRPr="00366F3D">
        <w:rPr>
          <w:rFonts w:ascii="Segoe UI" w:hAnsi="Segoe UI" w:cs="Segoe UI"/>
          <w:u w:val="single"/>
        </w:rPr>
        <w:t>urgentie</w:t>
      </w:r>
      <w:r w:rsidR="00366F3D">
        <w:rPr>
          <w:rFonts w:ascii="Segoe UI" w:hAnsi="Segoe UI" w:cs="Segoe UI"/>
        </w:rPr>
        <w:t xml:space="preserve"> en of </w:t>
      </w:r>
      <w:r w:rsidR="00366F3D" w:rsidRPr="00366F3D">
        <w:rPr>
          <w:rFonts w:ascii="Segoe UI" w:hAnsi="Segoe UI" w:cs="Segoe UI"/>
          <w:u w:val="single"/>
        </w:rPr>
        <w:t>besluitvorming</w:t>
      </w:r>
      <w:r w:rsidR="00366F3D">
        <w:rPr>
          <w:rFonts w:ascii="Segoe UI" w:hAnsi="Segoe UI" w:cs="Segoe UI"/>
        </w:rPr>
        <w:t xml:space="preserve"> </w:t>
      </w:r>
      <w:r w:rsidR="00A27F35">
        <w:rPr>
          <w:rFonts w:ascii="Segoe UI" w:hAnsi="Segoe UI" w:cs="Segoe UI"/>
        </w:rPr>
        <w:t>nodig is</w:t>
      </w:r>
      <w:r w:rsidR="00366F3D">
        <w:rPr>
          <w:rFonts w:ascii="Segoe UI" w:hAnsi="Segoe UI" w:cs="Segoe UI"/>
        </w:rPr>
        <w:t>.</w:t>
      </w:r>
      <w:r w:rsidR="00957629">
        <w:rPr>
          <w:rFonts w:ascii="Segoe UI" w:hAnsi="Segoe UI" w:cs="Segoe UI"/>
        </w:rPr>
        <w:t xml:space="preserve"> </w:t>
      </w:r>
      <w:r w:rsidR="37297020" w:rsidRPr="279417BF">
        <w:rPr>
          <w:rFonts w:ascii="Segoe UI" w:hAnsi="Segoe UI" w:cs="Segoe UI"/>
        </w:rPr>
        <w:t xml:space="preserve">Hieruit volgen vier verschillende doelen voor de communicatie: </w:t>
      </w:r>
    </w:p>
    <w:p w14:paraId="73F78765" w14:textId="58BCC600" w:rsidR="001E5FF0" w:rsidRDefault="001B53B7" w:rsidP="007537D9">
      <w:pPr>
        <w:pStyle w:val="Lijstalinea"/>
        <w:numPr>
          <w:ilvl w:val="0"/>
          <w:numId w:val="8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Kwadrant </w:t>
      </w:r>
      <w:r w:rsidR="00E25425">
        <w:rPr>
          <w:rFonts w:ascii="Segoe UI" w:hAnsi="Segoe UI" w:cs="Segoe UI"/>
        </w:rPr>
        <w:t xml:space="preserve">rechtsboven: </w:t>
      </w:r>
      <w:r w:rsidR="00DB6D35" w:rsidRPr="001E5FF0">
        <w:rPr>
          <w:rFonts w:ascii="Segoe UI" w:hAnsi="Segoe UI" w:cs="Segoe UI"/>
        </w:rPr>
        <w:t xml:space="preserve">urgent en besluitvorming nodig </w:t>
      </w:r>
    </w:p>
    <w:p w14:paraId="209BFE8F" w14:textId="1D0697B8" w:rsidR="001E5FF0" w:rsidRDefault="00E25425" w:rsidP="007537D9">
      <w:pPr>
        <w:pStyle w:val="Lijstalinea"/>
        <w:numPr>
          <w:ilvl w:val="0"/>
          <w:numId w:val="8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Kwadrant linksboven: </w:t>
      </w:r>
      <w:r w:rsidR="00E1343E">
        <w:rPr>
          <w:rFonts w:ascii="Segoe UI" w:hAnsi="Segoe UI" w:cs="Segoe UI"/>
        </w:rPr>
        <w:t xml:space="preserve">weinig/niet urgent en </w:t>
      </w:r>
      <w:r w:rsidR="00DB6D35" w:rsidRPr="001E5FF0">
        <w:rPr>
          <w:rFonts w:ascii="Segoe UI" w:hAnsi="Segoe UI" w:cs="Segoe UI"/>
        </w:rPr>
        <w:t xml:space="preserve">besluitvorming nodig </w:t>
      </w:r>
    </w:p>
    <w:p w14:paraId="40CB4793" w14:textId="32E9E776" w:rsidR="00530B8E" w:rsidRDefault="3B7FF8DA" w:rsidP="007537D9">
      <w:pPr>
        <w:pStyle w:val="Lijstalinea"/>
        <w:numPr>
          <w:ilvl w:val="0"/>
          <w:numId w:val="8"/>
        </w:numPr>
        <w:jc w:val="both"/>
        <w:rPr>
          <w:rFonts w:ascii="Segoe UI" w:hAnsi="Segoe UI" w:cs="Segoe UI"/>
        </w:rPr>
      </w:pPr>
      <w:r w:rsidRPr="279417BF">
        <w:rPr>
          <w:rFonts w:ascii="Segoe UI" w:hAnsi="Segoe UI" w:cs="Segoe UI"/>
        </w:rPr>
        <w:t xml:space="preserve">Kwadrant rechtsonder: </w:t>
      </w:r>
      <w:r w:rsidR="6D96ACB4" w:rsidRPr="279417BF">
        <w:rPr>
          <w:rFonts w:ascii="Segoe UI" w:hAnsi="Segoe UI" w:cs="Segoe UI"/>
        </w:rPr>
        <w:t xml:space="preserve">urgent </w:t>
      </w:r>
      <w:r w:rsidR="4C289921" w:rsidRPr="279417BF">
        <w:rPr>
          <w:rFonts w:ascii="Segoe UI" w:hAnsi="Segoe UI" w:cs="Segoe UI"/>
        </w:rPr>
        <w:t>en</w:t>
      </w:r>
      <w:r w:rsidR="6D96ACB4" w:rsidRPr="279417BF">
        <w:rPr>
          <w:rFonts w:ascii="Segoe UI" w:hAnsi="Segoe UI" w:cs="Segoe UI"/>
        </w:rPr>
        <w:t xml:space="preserve"> geen besluitvorming nodig</w:t>
      </w:r>
    </w:p>
    <w:p w14:paraId="0A7312F2" w14:textId="0B416427" w:rsidR="001E5FF0" w:rsidRDefault="00530B8E" w:rsidP="007537D9">
      <w:pPr>
        <w:pStyle w:val="Lijstalinea"/>
        <w:numPr>
          <w:ilvl w:val="0"/>
          <w:numId w:val="8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Kwadrant linksonder: weinig/ niet urgent en geen besluitvorming nodig</w:t>
      </w:r>
    </w:p>
    <w:p w14:paraId="072FD842" w14:textId="553E3BBB" w:rsidR="00EB73EB" w:rsidRDefault="6FBBE54B" w:rsidP="003F57CA">
      <w:pPr>
        <w:spacing w:after="0"/>
        <w:jc w:val="both"/>
        <w:rPr>
          <w:rFonts w:ascii="Segoe UI" w:hAnsi="Segoe UI" w:cs="Segoe UI"/>
        </w:rPr>
      </w:pPr>
      <w:r w:rsidRPr="279417BF">
        <w:rPr>
          <w:rFonts w:ascii="Segoe UI" w:hAnsi="Segoe UI" w:cs="Segoe UI"/>
        </w:rPr>
        <w:t>Elk kwadrant bestaat uit drie vakjes</w:t>
      </w:r>
      <w:r w:rsidR="005A69C3">
        <w:rPr>
          <w:rFonts w:ascii="Segoe UI" w:hAnsi="Segoe UI" w:cs="Segoe UI"/>
        </w:rPr>
        <w:t>. Elk vakje staat ge</w:t>
      </w:r>
      <w:r w:rsidR="00213FD7">
        <w:rPr>
          <w:rFonts w:ascii="Segoe UI" w:hAnsi="Segoe UI" w:cs="Segoe UI"/>
        </w:rPr>
        <w:t xml:space="preserve">lijk aan een </w:t>
      </w:r>
      <w:r w:rsidR="7DB68AD8" w:rsidRPr="279417BF">
        <w:rPr>
          <w:rFonts w:ascii="Segoe UI" w:hAnsi="Segoe UI" w:cs="Segoe UI"/>
        </w:rPr>
        <w:t>doel</w:t>
      </w:r>
      <w:r w:rsidRPr="279417BF">
        <w:rPr>
          <w:rFonts w:ascii="Segoe UI" w:hAnsi="Segoe UI" w:cs="Segoe UI"/>
        </w:rPr>
        <w:t>groep</w:t>
      </w:r>
      <w:r w:rsidR="2A20A282" w:rsidRPr="279417BF">
        <w:rPr>
          <w:rFonts w:ascii="Segoe UI" w:hAnsi="Segoe UI" w:cs="Segoe UI"/>
        </w:rPr>
        <w:t>:</w:t>
      </w:r>
    </w:p>
    <w:p w14:paraId="51880124" w14:textId="508E9804" w:rsidR="00EB73EB" w:rsidRDefault="008641E2" w:rsidP="00EB73EB">
      <w:pPr>
        <w:pStyle w:val="Lijstalinea"/>
        <w:numPr>
          <w:ilvl w:val="0"/>
          <w:numId w:val="5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EB73EB">
        <w:rPr>
          <w:rFonts w:ascii="Segoe UI" w:hAnsi="Segoe UI" w:cs="Segoe UI"/>
        </w:rPr>
        <w:t>fstemming tussen collega’s onderling (een op een)</w:t>
      </w:r>
    </w:p>
    <w:p w14:paraId="69A09F83" w14:textId="77777777" w:rsidR="00EB73EB" w:rsidRDefault="00EB73EB" w:rsidP="00EB73EB">
      <w:pPr>
        <w:pStyle w:val="Lijstalinea"/>
        <w:numPr>
          <w:ilvl w:val="0"/>
          <w:numId w:val="5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Afstemming met het hele team</w:t>
      </w:r>
    </w:p>
    <w:p w14:paraId="6C82B344" w14:textId="4E3253C9" w:rsidR="00D8143E" w:rsidRPr="00213FD7" w:rsidRDefault="00EB73EB">
      <w:pPr>
        <w:pStyle w:val="Lijstalinea"/>
        <w:numPr>
          <w:ilvl w:val="0"/>
          <w:numId w:val="5"/>
        </w:numPr>
        <w:jc w:val="both"/>
        <w:rPr>
          <w:rFonts w:ascii="Segoe UI" w:hAnsi="Segoe UI" w:cs="Segoe UI"/>
        </w:rPr>
      </w:pPr>
      <w:r w:rsidRPr="00213FD7">
        <w:rPr>
          <w:rFonts w:ascii="Segoe UI" w:hAnsi="Segoe UI" w:cs="Segoe UI"/>
        </w:rPr>
        <w:t>Afstemming met de grotere groep (iedereen), bijvoorbeeld de projectgroep,</w:t>
      </w:r>
      <w:r w:rsidR="008641E2" w:rsidRPr="00213FD7">
        <w:rPr>
          <w:rFonts w:ascii="Segoe UI" w:hAnsi="Segoe UI" w:cs="Segoe UI"/>
        </w:rPr>
        <w:t xml:space="preserve"> </w:t>
      </w:r>
      <w:r w:rsidRPr="00213FD7">
        <w:rPr>
          <w:rFonts w:ascii="Segoe UI" w:hAnsi="Segoe UI" w:cs="Segoe UI"/>
        </w:rPr>
        <w:t>afdeling of organisatie.</w:t>
      </w:r>
    </w:p>
    <w:p w14:paraId="1F486AA3" w14:textId="77777777" w:rsidR="00D8143E" w:rsidRPr="007B559B" w:rsidRDefault="00D8143E" w:rsidP="00D8143E">
      <w:pPr>
        <w:pStyle w:val="Lijstalinea"/>
        <w:ind w:left="1070"/>
        <w:jc w:val="both"/>
        <w:rPr>
          <w:rFonts w:ascii="Segoe UI" w:hAnsi="Segoe UI" w:cs="Segoe UI"/>
        </w:rPr>
      </w:pPr>
    </w:p>
    <w:p w14:paraId="2472FC76" w14:textId="77777777" w:rsidR="00EB73EB" w:rsidRPr="00EB73EB" w:rsidRDefault="00EB73EB" w:rsidP="00EB73EB">
      <w:pPr>
        <w:jc w:val="both"/>
        <w:rPr>
          <w:rFonts w:ascii="Segoe UI" w:hAnsi="Segoe UI" w:cs="Segoe UI"/>
        </w:rPr>
      </w:pPr>
    </w:p>
    <w:p w14:paraId="5C733BC1" w14:textId="79587657" w:rsidR="005F6C3F" w:rsidRPr="00432AD3" w:rsidRDefault="00BB12C8" w:rsidP="00240C4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textAlignment w:val="baseline"/>
        <w:rPr>
          <w:rStyle w:val="Intensievebenadrukking"/>
          <w:rFonts w:ascii="Segoe UI" w:hAnsi="Segoe UI" w:cs="Segoe UI"/>
          <w:b/>
          <w:bCs/>
          <w:i w:val="0"/>
          <w:iCs w:val="0"/>
          <w:color w:val="2F5496" w:themeColor="accent1" w:themeShade="BF"/>
          <w:sz w:val="22"/>
          <w:szCs w:val="22"/>
        </w:rPr>
      </w:pPr>
      <w:r w:rsidRPr="00432AD3">
        <w:rPr>
          <w:rStyle w:val="Intensievebenadrukking"/>
          <w:rFonts w:ascii="Segoe UI" w:hAnsi="Segoe UI" w:cs="Segoe UI"/>
          <w:b/>
          <w:bCs/>
          <w:i w:val="0"/>
          <w:iCs w:val="0"/>
          <w:color w:val="2F5496" w:themeColor="accent1" w:themeShade="BF"/>
          <w:sz w:val="22"/>
          <w:szCs w:val="22"/>
        </w:rPr>
        <w:t>Hoge en lage u</w:t>
      </w:r>
      <w:r w:rsidR="00D700EE" w:rsidRPr="00432AD3">
        <w:rPr>
          <w:rStyle w:val="Intensievebenadrukking"/>
          <w:rFonts w:ascii="Segoe UI" w:hAnsi="Segoe UI" w:cs="Segoe UI"/>
          <w:b/>
          <w:bCs/>
          <w:i w:val="0"/>
          <w:iCs w:val="0"/>
          <w:color w:val="2F5496" w:themeColor="accent1" w:themeShade="BF"/>
          <w:sz w:val="22"/>
          <w:szCs w:val="22"/>
        </w:rPr>
        <w:t>rgentie</w:t>
      </w:r>
    </w:p>
    <w:p w14:paraId="00FD89F6" w14:textId="1620EAB0" w:rsidR="008261F4" w:rsidRDefault="00A124CB" w:rsidP="00240C4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sz w:val="22"/>
          <w:szCs w:val="22"/>
        </w:rPr>
        <w:t xml:space="preserve">Is de </w:t>
      </w:r>
      <w:r w:rsidR="00D66ACC">
        <w:rPr>
          <w:rStyle w:val="normaltextrun"/>
          <w:rFonts w:ascii="Segoe UI" w:hAnsi="Segoe UI" w:cs="Segoe UI"/>
          <w:sz w:val="22"/>
          <w:szCs w:val="22"/>
        </w:rPr>
        <w:t>afstemming of de informatie</w:t>
      </w:r>
      <w:r>
        <w:rPr>
          <w:rStyle w:val="normaltextrun"/>
          <w:rFonts w:ascii="Segoe UI" w:hAnsi="Segoe UI" w:cs="Segoe UI"/>
          <w:sz w:val="22"/>
          <w:szCs w:val="22"/>
        </w:rPr>
        <w:t xml:space="preserve"> belangrijk? Hangt er veel vanaf?</w:t>
      </w:r>
      <w:r w:rsidR="00F34A48">
        <w:rPr>
          <w:rStyle w:val="normaltextrun"/>
          <w:rFonts w:ascii="Segoe UI" w:hAnsi="Segoe UI" w:cs="Segoe UI"/>
          <w:sz w:val="22"/>
          <w:szCs w:val="22"/>
        </w:rPr>
        <w:t xml:space="preserve"> Is het een zogenaamde ‘</w:t>
      </w:r>
      <w:proofErr w:type="spellStart"/>
      <w:r w:rsidR="00F34A48" w:rsidRPr="00FD2C52">
        <w:rPr>
          <w:rStyle w:val="normaltextrun"/>
          <w:rFonts w:ascii="Segoe UI" w:hAnsi="Segoe UI" w:cs="Segoe UI"/>
          <w:i/>
          <w:iCs/>
          <w:sz w:val="22"/>
          <w:szCs w:val="22"/>
        </w:rPr>
        <w:t>need</w:t>
      </w:r>
      <w:proofErr w:type="spellEnd"/>
      <w:r w:rsidR="00F34A48" w:rsidRPr="00FD2C52">
        <w:rPr>
          <w:rStyle w:val="normaltextrun"/>
          <w:rFonts w:ascii="Segoe UI" w:hAnsi="Segoe UI" w:cs="Segoe UI"/>
          <w:i/>
          <w:iCs/>
          <w:sz w:val="22"/>
          <w:szCs w:val="22"/>
        </w:rPr>
        <w:t>-</w:t>
      </w:r>
      <w:proofErr w:type="spellStart"/>
      <w:r w:rsidR="00F34A48" w:rsidRPr="00FD2C52">
        <w:rPr>
          <w:rStyle w:val="normaltextrun"/>
          <w:rFonts w:ascii="Segoe UI" w:hAnsi="Segoe UI" w:cs="Segoe UI"/>
          <w:i/>
          <w:iCs/>
          <w:sz w:val="22"/>
          <w:szCs w:val="22"/>
        </w:rPr>
        <w:t>to</w:t>
      </w:r>
      <w:proofErr w:type="spellEnd"/>
      <w:r w:rsidR="00F34A48" w:rsidRPr="00FD2C52">
        <w:rPr>
          <w:rStyle w:val="normaltextrun"/>
          <w:rFonts w:ascii="Segoe UI" w:hAnsi="Segoe UI" w:cs="Segoe UI"/>
          <w:i/>
          <w:iCs/>
          <w:sz w:val="22"/>
          <w:szCs w:val="22"/>
        </w:rPr>
        <w:t>-have</w:t>
      </w:r>
      <w:r w:rsidR="00F34A48">
        <w:rPr>
          <w:rStyle w:val="normaltextrun"/>
          <w:rFonts w:ascii="Segoe UI" w:hAnsi="Segoe UI" w:cs="Segoe UI"/>
          <w:sz w:val="22"/>
          <w:szCs w:val="22"/>
        </w:rPr>
        <w:t>’?</w:t>
      </w:r>
      <w:r>
        <w:rPr>
          <w:rStyle w:val="normaltextrun"/>
          <w:rFonts w:ascii="Segoe UI" w:hAnsi="Segoe UI" w:cs="Segoe UI"/>
          <w:sz w:val="22"/>
          <w:szCs w:val="22"/>
        </w:rPr>
        <w:t xml:space="preserve"> Dan is er sprake van </w:t>
      </w:r>
      <w:r w:rsidR="00CD54FD">
        <w:rPr>
          <w:rStyle w:val="normaltextrun"/>
          <w:rFonts w:ascii="Segoe UI" w:hAnsi="Segoe UI" w:cs="Segoe UI"/>
          <w:sz w:val="22"/>
          <w:szCs w:val="22"/>
        </w:rPr>
        <w:t xml:space="preserve">een </w:t>
      </w:r>
      <w:r>
        <w:rPr>
          <w:rStyle w:val="normaltextrun"/>
          <w:rFonts w:ascii="Segoe UI" w:hAnsi="Segoe UI" w:cs="Segoe UI"/>
          <w:sz w:val="22"/>
          <w:szCs w:val="22"/>
        </w:rPr>
        <w:t>hoge</w:t>
      </w:r>
      <w:r w:rsidR="00B64332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>
        <w:rPr>
          <w:rStyle w:val="normaltextrun"/>
          <w:rFonts w:ascii="Segoe UI" w:hAnsi="Segoe UI" w:cs="Segoe UI"/>
          <w:sz w:val="22"/>
          <w:szCs w:val="22"/>
        </w:rPr>
        <w:t>urgentie.</w:t>
      </w:r>
      <w:r w:rsidR="009404D8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FD2C52">
        <w:rPr>
          <w:rStyle w:val="normaltextrun"/>
          <w:rFonts w:ascii="Segoe UI" w:hAnsi="Segoe UI" w:cs="Segoe UI"/>
          <w:sz w:val="22"/>
          <w:szCs w:val="22"/>
        </w:rPr>
        <w:t xml:space="preserve">Een </w:t>
      </w:r>
      <w:r w:rsidR="00B318DD">
        <w:rPr>
          <w:rStyle w:val="normaltextrun"/>
          <w:rFonts w:ascii="Segoe UI" w:hAnsi="Segoe UI" w:cs="Segoe UI"/>
          <w:sz w:val="22"/>
          <w:szCs w:val="22"/>
        </w:rPr>
        <w:t>team</w:t>
      </w:r>
      <w:r w:rsidR="00FD2C52">
        <w:rPr>
          <w:rStyle w:val="normaltextrun"/>
          <w:rFonts w:ascii="Segoe UI" w:hAnsi="Segoe UI" w:cs="Segoe UI"/>
          <w:sz w:val="22"/>
          <w:szCs w:val="22"/>
        </w:rPr>
        <w:t>vergadering om projectbesluiten te nemen is hierbij bijvoorbeeld een geschikte communicatie.</w:t>
      </w:r>
    </w:p>
    <w:p w14:paraId="51865A5F" w14:textId="77777777" w:rsidR="00BB1A9D" w:rsidRDefault="00BB1A9D" w:rsidP="00240C4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</w:p>
    <w:p w14:paraId="17EDAA1F" w14:textId="7EAFC031" w:rsidR="00F34A48" w:rsidRDefault="00A71ABB" w:rsidP="00240C4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00A71ABB">
        <w:rPr>
          <w:rStyle w:val="normaltextrun"/>
          <w:rFonts w:ascii="Segoe UI" w:hAnsi="Segoe UI" w:cs="Segoe UI"/>
          <w:sz w:val="22"/>
          <w:szCs w:val="22"/>
          <w:u w:val="single"/>
        </w:rPr>
        <w:lastRenderedPageBreak/>
        <w:t>M</w:t>
      </w:r>
      <w:r w:rsidR="00996117" w:rsidRPr="00A71ABB">
        <w:rPr>
          <w:rStyle w:val="normaltextrun"/>
          <w:rFonts w:ascii="Segoe UI" w:hAnsi="Segoe UI" w:cs="Segoe UI"/>
          <w:sz w:val="22"/>
          <w:szCs w:val="22"/>
          <w:u w:val="single"/>
        </w:rPr>
        <w:t>inde</w:t>
      </w:r>
      <w:r w:rsidR="00996117" w:rsidRPr="00996117">
        <w:rPr>
          <w:rStyle w:val="normaltextrun"/>
          <w:rFonts w:ascii="Segoe UI" w:hAnsi="Segoe UI" w:cs="Segoe UI"/>
          <w:sz w:val="22"/>
          <w:szCs w:val="22"/>
          <w:u w:val="single"/>
        </w:rPr>
        <w:t>r</w:t>
      </w:r>
      <w:r w:rsidR="00996117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>
        <w:rPr>
          <w:rStyle w:val="normaltextrun"/>
          <w:rFonts w:ascii="Segoe UI" w:hAnsi="Segoe UI" w:cs="Segoe UI"/>
          <w:sz w:val="22"/>
          <w:szCs w:val="22"/>
        </w:rPr>
        <w:t xml:space="preserve">urgente </w:t>
      </w:r>
      <w:r w:rsidR="00180CC6">
        <w:rPr>
          <w:rStyle w:val="normaltextrun"/>
          <w:rFonts w:ascii="Segoe UI" w:hAnsi="Segoe UI" w:cs="Segoe UI"/>
          <w:sz w:val="22"/>
          <w:szCs w:val="22"/>
        </w:rPr>
        <w:t>communicatie</w:t>
      </w:r>
      <w:r>
        <w:rPr>
          <w:rStyle w:val="normaltextrun"/>
          <w:rFonts w:ascii="Segoe UI" w:hAnsi="Segoe UI" w:cs="Segoe UI"/>
          <w:sz w:val="22"/>
          <w:szCs w:val="22"/>
        </w:rPr>
        <w:t xml:space="preserve"> is informatie</w:t>
      </w:r>
      <w:r w:rsidR="00180CC6">
        <w:rPr>
          <w:rStyle w:val="normaltextrun"/>
          <w:rFonts w:ascii="Segoe UI" w:hAnsi="Segoe UI" w:cs="Segoe UI"/>
          <w:sz w:val="22"/>
          <w:szCs w:val="22"/>
        </w:rPr>
        <w:t>/afstemming</w:t>
      </w:r>
      <w:r w:rsidR="00F34A48">
        <w:rPr>
          <w:rStyle w:val="normaltextrun"/>
          <w:rFonts w:ascii="Segoe UI" w:hAnsi="Segoe UI" w:cs="Segoe UI"/>
          <w:sz w:val="22"/>
          <w:szCs w:val="22"/>
        </w:rPr>
        <w:t xml:space="preserve"> d</w:t>
      </w:r>
      <w:r w:rsidR="007C6985">
        <w:rPr>
          <w:rStyle w:val="normaltextrun"/>
          <w:rFonts w:ascii="Segoe UI" w:hAnsi="Segoe UI" w:cs="Segoe UI"/>
          <w:sz w:val="22"/>
          <w:szCs w:val="22"/>
        </w:rPr>
        <w:t>ie niet bepalend is voor het project of de activiteit, de zogenaamde ‘</w:t>
      </w:r>
      <w:proofErr w:type="spellStart"/>
      <w:r w:rsidR="007C6985" w:rsidRPr="00C81E6F">
        <w:rPr>
          <w:rStyle w:val="normaltextrun"/>
          <w:rFonts w:ascii="Segoe UI" w:hAnsi="Segoe UI" w:cs="Segoe UI"/>
          <w:i/>
          <w:iCs/>
          <w:sz w:val="22"/>
          <w:szCs w:val="22"/>
        </w:rPr>
        <w:t>nice</w:t>
      </w:r>
      <w:proofErr w:type="spellEnd"/>
      <w:r w:rsidR="007C6985" w:rsidRPr="00C81E6F">
        <w:rPr>
          <w:rStyle w:val="normaltextrun"/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="007C6985" w:rsidRPr="00C81E6F">
        <w:rPr>
          <w:rStyle w:val="normaltextrun"/>
          <w:rFonts w:ascii="Segoe UI" w:hAnsi="Segoe UI" w:cs="Segoe UI"/>
          <w:i/>
          <w:iCs/>
          <w:sz w:val="22"/>
          <w:szCs w:val="22"/>
        </w:rPr>
        <w:t>to</w:t>
      </w:r>
      <w:proofErr w:type="spellEnd"/>
      <w:r w:rsidR="007C6985" w:rsidRPr="00C81E6F">
        <w:rPr>
          <w:rStyle w:val="normaltextrun"/>
          <w:rFonts w:ascii="Segoe UI" w:hAnsi="Segoe UI" w:cs="Segoe UI"/>
          <w:i/>
          <w:iCs/>
          <w:sz w:val="22"/>
          <w:szCs w:val="22"/>
        </w:rPr>
        <w:t xml:space="preserve"> have</w:t>
      </w:r>
      <w:r w:rsidR="007C6985">
        <w:rPr>
          <w:rStyle w:val="normaltextrun"/>
          <w:rFonts w:ascii="Segoe UI" w:hAnsi="Segoe UI" w:cs="Segoe UI"/>
          <w:sz w:val="22"/>
          <w:szCs w:val="22"/>
        </w:rPr>
        <w:t>’. Middelen die hier bij passen zijn</w:t>
      </w:r>
      <w:r w:rsidR="00C81E6F">
        <w:rPr>
          <w:rStyle w:val="normaltextrun"/>
          <w:rFonts w:ascii="Segoe UI" w:hAnsi="Segoe UI" w:cs="Segoe UI"/>
          <w:sz w:val="22"/>
          <w:szCs w:val="22"/>
        </w:rPr>
        <w:t xml:space="preserve"> bijvoorbeeld</w:t>
      </w:r>
      <w:r w:rsidR="007C6985">
        <w:rPr>
          <w:rStyle w:val="normaltextrun"/>
          <w:rFonts w:ascii="Segoe UI" w:hAnsi="Segoe UI" w:cs="Segoe UI"/>
          <w:sz w:val="22"/>
          <w:szCs w:val="22"/>
        </w:rPr>
        <w:t xml:space="preserve"> een mailtje om </w:t>
      </w:r>
      <w:r w:rsidR="0033542E">
        <w:rPr>
          <w:rStyle w:val="normaltextrun"/>
          <w:rFonts w:ascii="Segoe UI" w:hAnsi="Segoe UI" w:cs="Segoe UI"/>
          <w:sz w:val="22"/>
          <w:szCs w:val="22"/>
        </w:rPr>
        <w:t>even van gedachten te wisselen of het maken van een stukje voor de nieuwsbrief.</w:t>
      </w:r>
    </w:p>
    <w:p w14:paraId="199FC41F" w14:textId="77777777" w:rsidR="00F34A48" w:rsidRDefault="00F34A48" w:rsidP="00240C4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</w:p>
    <w:p w14:paraId="36825F47" w14:textId="592A160E" w:rsidR="005F6C3F" w:rsidRPr="00432AD3" w:rsidRDefault="00EE7CE6" w:rsidP="00240C4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textAlignment w:val="baseline"/>
        <w:rPr>
          <w:rStyle w:val="Intensievebenadrukking"/>
          <w:rFonts w:ascii="Segoe UI" w:hAnsi="Segoe UI" w:cs="Segoe UI"/>
          <w:b/>
          <w:bCs/>
          <w:i w:val="0"/>
          <w:iCs w:val="0"/>
          <w:color w:val="2F5496" w:themeColor="accent1" w:themeShade="BF"/>
          <w:sz w:val="22"/>
          <w:szCs w:val="22"/>
        </w:rPr>
      </w:pPr>
      <w:r w:rsidRPr="00432AD3">
        <w:rPr>
          <w:rStyle w:val="Intensievebenadrukking"/>
          <w:rFonts w:ascii="Segoe UI" w:hAnsi="Segoe UI" w:cs="Segoe UI"/>
          <w:b/>
          <w:bCs/>
          <w:i w:val="0"/>
          <w:iCs w:val="0"/>
          <w:color w:val="2F5496" w:themeColor="accent1" w:themeShade="BF"/>
          <w:sz w:val="22"/>
          <w:szCs w:val="22"/>
        </w:rPr>
        <w:t>Wel of geen besluitvorming</w:t>
      </w:r>
    </w:p>
    <w:p w14:paraId="55495575" w14:textId="0FB15B6A" w:rsidR="00B67106" w:rsidRDefault="0056515B" w:rsidP="00240C4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sz w:val="22"/>
          <w:szCs w:val="22"/>
        </w:rPr>
        <w:t xml:space="preserve">Staat de communicatie in het teken van besluitvorming? Zijn er besluiten nodig om door te kunnen? </w:t>
      </w:r>
      <w:r w:rsidR="002006A8">
        <w:rPr>
          <w:rStyle w:val="normaltextrun"/>
          <w:rFonts w:ascii="Segoe UI" w:hAnsi="Segoe UI" w:cs="Segoe UI"/>
          <w:sz w:val="22"/>
          <w:szCs w:val="22"/>
        </w:rPr>
        <w:t xml:space="preserve">Is het belangrijk </w:t>
      </w:r>
      <w:r w:rsidR="00DD2EDA">
        <w:rPr>
          <w:rStyle w:val="normaltextrun"/>
          <w:rFonts w:ascii="Segoe UI" w:hAnsi="Segoe UI" w:cs="Segoe UI"/>
          <w:sz w:val="22"/>
          <w:szCs w:val="22"/>
        </w:rPr>
        <w:t>dat collega’s het eens worden over het gekozen vervolg? Dan</w:t>
      </w:r>
      <w:r w:rsidR="00812C13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522F59">
        <w:rPr>
          <w:rStyle w:val="normaltextrun"/>
          <w:rFonts w:ascii="Segoe UI" w:hAnsi="Segoe UI" w:cs="Segoe UI"/>
          <w:sz w:val="22"/>
          <w:szCs w:val="22"/>
        </w:rPr>
        <w:t xml:space="preserve">is er (wel) besluitvorming nodig. Denk bijvoorbeeld aan een </w:t>
      </w:r>
      <w:r w:rsidR="001A756F">
        <w:rPr>
          <w:rStyle w:val="normaltextrun"/>
          <w:rFonts w:ascii="Segoe UI" w:hAnsi="Segoe UI" w:cs="Segoe UI"/>
          <w:sz w:val="22"/>
          <w:szCs w:val="22"/>
        </w:rPr>
        <w:t>team</w:t>
      </w:r>
      <w:r w:rsidR="00F94EF7">
        <w:rPr>
          <w:rStyle w:val="normaltextrun"/>
          <w:rFonts w:ascii="Segoe UI" w:hAnsi="Segoe UI" w:cs="Segoe UI"/>
          <w:sz w:val="22"/>
          <w:szCs w:val="22"/>
        </w:rPr>
        <w:t>vergadering</w:t>
      </w:r>
      <w:r w:rsidR="000D0A35">
        <w:rPr>
          <w:rStyle w:val="normaltextrun"/>
          <w:rFonts w:ascii="Segoe UI" w:hAnsi="Segoe UI" w:cs="Segoe UI"/>
          <w:sz w:val="22"/>
          <w:szCs w:val="22"/>
        </w:rPr>
        <w:t xml:space="preserve"> (hoge urgentie)</w:t>
      </w:r>
      <w:r w:rsidR="00F94EF7">
        <w:rPr>
          <w:rStyle w:val="normaltextrun"/>
          <w:rFonts w:ascii="Segoe UI" w:hAnsi="Segoe UI" w:cs="Segoe UI"/>
          <w:sz w:val="22"/>
          <w:szCs w:val="22"/>
        </w:rPr>
        <w:t xml:space="preserve"> of </w:t>
      </w:r>
      <w:r w:rsidR="001E5BEF">
        <w:rPr>
          <w:rStyle w:val="normaltextrun"/>
          <w:rFonts w:ascii="Segoe UI" w:hAnsi="Segoe UI" w:cs="Segoe UI"/>
          <w:sz w:val="22"/>
          <w:szCs w:val="22"/>
        </w:rPr>
        <w:t>de suggesties voorleggen aan teamcollega’s via een Teams-bericht</w:t>
      </w:r>
      <w:r w:rsidR="00C206C4">
        <w:rPr>
          <w:rStyle w:val="normaltextrun"/>
          <w:rFonts w:ascii="Segoe UI" w:hAnsi="Segoe UI" w:cs="Segoe UI"/>
          <w:sz w:val="22"/>
          <w:szCs w:val="22"/>
        </w:rPr>
        <w:t xml:space="preserve"> (lage urgentie)</w:t>
      </w:r>
      <w:r w:rsidR="00F94EF7">
        <w:rPr>
          <w:rStyle w:val="normaltextrun"/>
          <w:rFonts w:ascii="Segoe UI" w:hAnsi="Segoe UI" w:cs="Segoe UI"/>
          <w:sz w:val="22"/>
          <w:szCs w:val="22"/>
        </w:rPr>
        <w:t>.</w:t>
      </w:r>
    </w:p>
    <w:p w14:paraId="2DF8F9B5" w14:textId="77777777" w:rsidR="003B5749" w:rsidRDefault="003B5749" w:rsidP="00240C4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</w:p>
    <w:p w14:paraId="0F6AD4CD" w14:textId="263383B4" w:rsidR="00D700EE" w:rsidRDefault="003B5749" w:rsidP="00240C4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sz w:val="22"/>
          <w:szCs w:val="22"/>
          <w:u w:val="single"/>
        </w:rPr>
        <w:t>Van g</w:t>
      </w:r>
      <w:r w:rsidR="007317AC" w:rsidRPr="007317AC">
        <w:rPr>
          <w:rStyle w:val="normaltextrun"/>
          <w:rFonts w:ascii="Segoe UI" w:hAnsi="Segoe UI" w:cs="Segoe UI"/>
          <w:sz w:val="22"/>
          <w:szCs w:val="22"/>
          <w:u w:val="single"/>
        </w:rPr>
        <w:t>een of weinig</w:t>
      </w:r>
      <w:r w:rsidR="007317AC">
        <w:rPr>
          <w:rStyle w:val="normaltextrun"/>
          <w:rFonts w:ascii="Segoe UI" w:hAnsi="Segoe UI" w:cs="Segoe UI"/>
          <w:sz w:val="22"/>
          <w:szCs w:val="22"/>
        </w:rPr>
        <w:t xml:space="preserve"> besluitvorming</w:t>
      </w:r>
      <w:r>
        <w:rPr>
          <w:rStyle w:val="normaltextrun"/>
          <w:rFonts w:ascii="Segoe UI" w:hAnsi="Segoe UI" w:cs="Segoe UI"/>
          <w:sz w:val="22"/>
          <w:szCs w:val="22"/>
        </w:rPr>
        <w:t xml:space="preserve"> is bijvoorbeeld sprake als collega’s </w:t>
      </w:r>
      <w:r w:rsidR="003559F0">
        <w:rPr>
          <w:rStyle w:val="normaltextrun"/>
          <w:rFonts w:ascii="Segoe UI" w:hAnsi="Segoe UI" w:cs="Segoe UI"/>
          <w:sz w:val="22"/>
          <w:szCs w:val="22"/>
        </w:rPr>
        <w:t xml:space="preserve">(enkel) geïnformeerd worden </w:t>
      </w:r>
      <w:r w:rsidR="00BF0147">
        <w:rPr>
          <w:rStyle w:val="normaltextrun"/>
          <w:rFonts w:ascii="Segoe UI" w:hAnsi="Segoe UI" w:cs="Segoe UI"/>
          <w:sz w:val="22"/>
          <w:szCs w:val="22"/>
        </w:rPr>
        <w:t>over de voortgang</w:t>
      </w:r>
      <w:r w:rsidR="006A62DF">
        <w:rPr>
          <w:rStyle w:val="normaltextrun"/>
          <w:rFonts w:ascii="Segoe UI" w:hAnsi="Segoe UI" w:cs="Segoe UI"/>
          <w:sz w:val="22"/>
          <w:szCs w:val="22"/>
        </w:rPr>
        <w:t xml:space="preserve"> of de aanpassing</w:t>
      </w:r>
      <w:r w:rsidR="00BF0147">
        <w:rPr>
          <w:rStyle w:val="normaltextrun"/>
          <w:rFonts w:ascii="Segoe UI" w:hAnsi="Segoe UI" w:cs="Segoe UI"/>
          <w:sz w:val="22"/>
          <w:szCs w:val="22"/>
        </w:rPr>
        <w:t xml:space="preserve"> van een actie of project. </w:t>
      </w:r>
      <w:r w:rsidR="00832471">
        <w:rPr>
          <w:rStyle w:val="normaltextrun"/>
          <w:rFonts w:ascii="Segoe UI" w:hAnsi="Segoe UI" w:cs="Segoe UI"/>
          <w:sz w:val="22"/>
          <w:szCs w:val="22"/>
        </w:rPr>
        <w:t>Deze collega’s hoeven daar</w:t>
      </w:r>
      <w:r w:rsidR="00434E9B">
        <w:rPr>
          <w:rStyle w:val="normaltextrun"/>
          <w:rFonts w:ascii="Segoe UI" w:hAnsi="Segoe UI" w:cs="Segoe UI"/>
          <w:sz w:val="22"/>
          <w:szCs w:val="22"/>
        </w:rPr>
        <w:t>bij</w:t>
      </w:r>
      <w:r w:rsidR="00832471">
        <w:rPr>
          <w:rStyle w:val="normaltextrun"/>
          <w:rFonts w:ascii="Segoe UI" w:hAnsi="Segoe UI" w:cs="Segoe UI"/>
          <w:sz w:val="22"/>
          <w:szCs w:val="22"/>
        </w:rPr>
        <w:t xml:space="preserve"> geen </w:t>
      </w:r>
      <w:r w:rsidR="00434E9B">
        <w:rPr>
          <w:rStyle w:val="normaltextrun"/>
          <w:rFonts w:ascii="Segoe UI" w:hAnsi="Segoe UI" w:cs="Segoe UI"/>
          <w:sz w:val="22"/>
          <w:szCs w:val="22"/>
        </w:rPr>
        <w:t xml:space="preserve">belangrijke </w:t>
      </w:r>
      <w:r w:rsidR="00832471">
        <w:rPr>
          <w:rStyle w:val="normaltextrun"/>
          <w:rFonts w:ascii="Segoe UI" w:hAnsi="Segoe UI" w:cs="Segoe UI"/>
          <w:sz w:val="22"/>
          <w:szCs w:val="22"/>
        </w:rPr>
        <w:t xml:space="preserve">besluiten te nemen. </w:t>
      </w:r>
      <w:r w:rsidR="001C3045">
        <w:rPr>
          <w:rStyle w:val="normaltextrun"/>
          <w:rFonts w:ascii="Segoe UI" w:hAnsi="Segoe UI" w:cs="Segoe UI"/>
          <w:sz w:val="22"/>
          <w:szCs w:val="22"/>
        </w:rPr>
        <w:t xml:space="preserve">Denk bijvoorbeeld aan een ‘update’ </w:t>
      </w:r>
      <w:proofErr w:type="spellStart"/>
      <w:r w:rsidR="001C3045">
        <w:rPr>
          <w:rStyle w:val="normaltextrun"/>
          <w:rFonts w:ascii="Segoe UI" w:hAnsi="Segoe UI" w:cs="Segoe UI"/>
          <w:sz w:val="22"/>
          <w:szCs w:val="22"/>
        </w:rPr>
        <w:t>voiceberichtje</w:t>
      </w:r>
      <w:proofErr w:type="spellEnd"/>
      <w:r w:rsidR="001C3045">
        <w:rPr>
          <w:rStyle w:val="normaltextrun"/>
          <w:rFonts w:ascii="Segoe UI" w:hAnsi="Segoe UI" w:cs="Segoe UI"/>
          <w:sz w:val="22"/>
          <w:szCs w:val="22"/>
        </w:rPr>
        <w:t xml:space="preserve"> via Whatsapp of een </w:t>
      </w:r>
      <w:r w:rsidR="00BA421C">
        <w:rPr>
          <w:rStyle w:val="normaltextrun"/>
          <w:rFonts w:ascii="Segoe UI" w:hAnsi="Segoe UI" w:cs="Segoe UI"/>
          <w:sz w:val="22"/>
          <w:szCs w:val="22"/>
        </w:rPr>
        <w:t>mailtje.</w:t>
      </w:r>
    </w:p>
    <w:p w14:paraId="3F87408A" w14:textId="77777777" w:rsidR="00A86E76" w:rsidRPr="00A05570" w:rsidRDefault="00A86E76" w:rsidP="00D00A0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</w:p>
    <w:p w14:paraId="49490274" w14:textId="77777777" w:rsidR="002F5F6F" w:rsidRDefault="002F5F6F" w:rsidP="003F57CA">
      <w:pPr>
        <w:spacing w:after="0"/>
        <w:jc w:val="both"/>
        <w:rPr>
          <w:rFonts w:ascii="Segoe UI" w:hAnsi="Segoe UI" w:cs="Segoe UI"/>
        </w:rPr>
      </w:pPr>
    </w:p>
    <w:p w14:paraId="70383243" w14:textId="0FAB7A44" w:rsidR="0000130A" w:rsidRDefault="05800E7F" w:rsidP="006B68A3">
      <w:pPr>
        <w:jc w:val="both"/>
        <w:rPr>
          <w:rFonts w:ascii="Segoe UI" w:hAnsi="Segoe UI" w:cs="Segoe UI"/>
        </w:rPr>
      </w:pPr>
      <w:r w:rsidRPr="279417BF">
        <w:rPr>
          <w:rFonts w:ascii="Segoe UI" w:hAnsi="Segoe UI" w:cs="Segoe UI"/>
        </w:rPr>
        <w:t xml:space="preserve">Rechts van de kwadranten staat </w:t>
      </w:r>
      <w:r w:rsidR="167911BF" w:rsidRPr="279417BF">
        <w:rPr>
          <w:rFonts w:ascii="Segoe UI" w:hAnsi="Segoe UI" w:cs="Segoe UI"/>
        </w:rPr>
        <w:t xml:space="preserve">een </w:t>
      </w:r>
      <w:r w:rsidRPr="279417BF">
        <w:rPr>
          <w:rFonts w:ascii="Segoe UI" w:hAnsi="Segoe UI" w:cs="Segoe UI"/>
        </w:rPr>
        <w:t>v</w:t>
      </w:r>
      <w:r w:rsidR="167911BF" w:rsidRPr="279417BF">
        <w:rPr>
          <w:rFonts w:ascii="Segoe UI" w:hAnsi="Segoe UI" w:cs="Segoe UI"/>
        </w:rPr>
        <w:t>eld</w:t>
      </w:r>
      <w:r w:rsidRPr="279417BF">
        <w:rPr>
          <w:rFonts w:ascii="Segoe UI" w:hAnsi="Segoe UI" w:cs="Segoe UI"/>
        </w:rPr>
        <w:t xml:space="preserve"> met </w:t>
      </w:r>
      <w:r w:rsidR="4627C441" w:rsidRPr="279417BF">
        <w:rPr>
          <w:rFonts w:ascii="Segoe UI" w:hAnsi="Segoe UI" w:cs="Segoe UI"/>
        </w:rPr>
        <w:t>een aantal</w:t>
      </w:r>
      <w:r w:rsidRPr="279417BF">
        <w:rPr>
          <w:rFonts w:ascii="Segoe UI" w:hAnsi="Segoe UI" w:cs="Segoe UI"/>
        </w:rPr>
        <w:t xml:space="preserve"> communicatiem</w:t>
      </w:r>
      <w:r w:rsidR="4867613F" w:rsidRPr="279417BF">
        <w:rPr>
          <w:rFonts w:ascii="Segoe UI" w:hAnsi="Segoe UI" w:cs="Segoe UI"/>
        </w:rPr>
        <w:t>i</w:t>
      </w:r>
      <w:r w:rsidRPr="279417BF">
        <w:rPr>
          <w:rFonts w:ascii="Segoe UI" w:hAnsi="Segoe UI" w:cs="Segoe UI"/>
        </w:rPr>
        <w:t>ddelen</w:t>
      </w:r>
      <w:r w:rsidR="4867613F" w:rsidRPr="279417BF">
        <w:rPr>
          <w:rFonts w:ascii="Segoe UI" w:hAnsi="Segoe UI" w:cs="Segoe UI"/>
        </w:rPr>
        <w:t xml:space="preserve">. </w:t>
      </w:r>
      <w:r w:rsidR="6D1FF1B6" w:rsidRPr="279417BF">
        <w:rPr>
          <w:rFonts w:ascii="Segoe UI" w:hAnsi="Segoe UI" w:cs="Segoe UI"/>
        </w:rPr>
        <w:t xml:space="preserve">Elk communicatiemiddel heeft een eigen </w:t>
      </w:r>
      <w:r w:rsidR="4867613F" w:rsidRPr="279417BF">
        <w:rPr>
          <w:rFonts w:ascii="Segoe UI" w:hAnsi="Segoe UI" w:cs="Segoe UI"/>
        </w:rPr>
        <w:t xml:space="preserve">icoontje. </w:t>
      </w:r>
      <w:r w:rsidR="56629916" w:rsidRPr="279417BF">
        <w:rPr>
          <w:rFonts w:ascii="Segoe UI" w:hAnsi="Segoe UI" w:cs="Segoe UI"/>
        </w:rPr>
        <w:t xml:space="preserve">Dit zijn slechts voorbeelden, je kunt ook zelf icoontjes van andere communicatiemiddelen </w:t>
      </w:r>
      <w:r w:rsidR="00086620">
        <w:rPr>
          <w:rFonts w:ascii="Segoe UI" w:hAnsi="Segoe UI" w:cs="Segoe UI"/>
        </w:rPr>
        <w:t>toevoegen</w:t>
      </w:r>
      <w:r w:rsidR="56629916" w:rsidRPr="279417BF">
        <w:rPr>
          <w:rFonts w:ascii="Segoe UI" w:hAnsi="Segoe UI" w:cs="Segoe UI"/>
        </w:rPr>
        <w:t xml:space="preserve">, bijvoorbeeld als je met je team een </w:t>
      </w:r>
      <w:r w:rsidR="714B917F" w:rsidRPr="279417BF">
        <w:rPr>
          <w:rFonts w:ascii="Segoe UI" w:hAnsi="Segoe UI" w:cs="Segoe UI"/>
        </w:rPr>
        <w:t xml:space="preserve">andere app gebruikt of </w:t>
      </w:r>
      <w:r w:rsidR="6A266F49" w:rsidRPr="279417BF">
        <w:rPr>
          <w:rFonts w:ascii="Segoe UI" w:hAnsi="Segoe UI" w:cs="Segoe UI"/>
        </w:rPr>
        <w:t>andere software dan Teams.</w:t>
      </w:r>
      <w:r w:rsidR="4867613F" w:rsidRPr="279417BF">
        <w:rPr>
          <w:rFonts w:ascii="Segoe UI" w:hAnsi="Segoe UI" w:cs="Segoe UI"/>
        </w:rPr>
        <w:t xml:space="preserve"> </w:t>
      </w:r>
    </w:p>
    <w:p w14:paraId="6631764A" w14:textId="200087A2" w:rsidR="00AE7EB4" w:rsidRDefault="3CC880D5" w:rsidP="00A93888">
      <w:pPr>
        <w:jc w:val="both"/>
        <w:rPr>
          <w:rFonts w:ascii="Segoe UI" w:hAnsi="Segoe UI" w:cs="Segoe UI"/>
        </w:rPr>
      </w:pPr>
      <w:r w:rsidRPr="279417BF">
        <w:rPr>
          <w:rFonts w:ascii="Segoe UI" w:hAnsi="Segoe UI" w:cs="Segoe UI"/>
        </w:rPr>
        <w:t xml:space="preserve">Boven de icoontjes van de communicatiemiddelen staan de kleuren waarmee wordt aangegeven of </w:t>
      </w:r>
      <w:r w:rsidR="2B393726" w:rsidRPr="279417BF">
        <w:rPr>
          <w:rFonts w:ascii="Segoe UI" w:hAnsi="Segoe UI" w:cs="Segoe UI"/>
        </w:rPr>
        <w:t>er</w:t>
      </w:r>
      <w:r w:rsidR="04F7765D" w:rsidRPr="279417BF">
        <w:rPr>
          <w:rFonts w:ascii="Segoe UI" w:hAnsi="Segoe UI" w:cs="Segoe UI"/>
        </w:rPr>
        <w:t>, wat betreft de afstemming,</w:t>
      </w:r>
      <w:r w:rsidR="2B393726" w:rsidRPr="279417BF">
        <w:rPr>
          <w:rFonts w:ascii="Segoe UI" w:hAnsi="Segoe UI" w:cs="Segoe UI"/>
        </w:rPr>
        <w:t xml:space="preserve"> een </w:t>
      </w:r>
      <w:r w:rsidRPr="279417BF">
        <w:rPr>
          <w:rFonts w:ascii="Segoe UI" w:hAnsi="Segoe UI" w:cs="Segoe UI"/>
        </w:rPr>
        <w:t xml:space="preserve">voorkeur </w:t>
      </w:r>
      <w:r w:rsidR="0CF93507" w:rsidRPr="279417BF">
        <w:rPr>
          <w:rFonts w:ascii="Segoe UI" w:hAnsi="Segoe UI" w:cs="Segoe UI"/>
        </w:rPr>
        <w:t>is</w:t>
      </w:r>
      <w:r w:rsidRPr="279417BF">
        <w:rPr>
          <w:rFonts w:ascii="Segoe UI" w:hAnsi="Segoe UI" w:cs="Segoe UI"/>
        </w:rPr>
        <w:t xml:space="preserve"> voor </w:t>
      </w:r>
      <w:r w:rsidRPr="279417BF">
        <w:rPr>
          <w:rFonts w:ascii="Segoe UI" w:hAnsi="Segoe UI" w:cs="Segoe UI"/>
          <w:i/>
          <w:iCs/>
        </w:rPr>
        <w:t>online</w:t>
      </w:r>
      <w:r w:rsidR="0788D900" w:rsidRPr="279417BF">
        <w:rPr>
          <w:rFonts w:ascii="Segoe UI" w:hAnsi="Segoe UI" w:cs="Segoe UI"/>
          <w:i/>
          <w:iCs/>
        </w:rPr>
        <w:t xml:space="preserve"> </w:t>
      </w:r>
      <w:r w:rsidR="0788D900" w:rsidRPr="279417BF">
        <w:rPr>
          <w:rFonts w:ascii="Segoe UI" w:hAnsi="Segoe UI" w:cs="Segoe UI"/>
        </w:rPr>
        <w:t>(</w:t>
      </w:r>
      <w:r w:rsidR="0788D900" w:rsidRPr="279417BF">
        <w:rPr>
          <w:rFonts w:ascii="Segoe UI" w:hAnsi="Segoe UI" w:cs="Segoe UI"/>
          <w:color w:val="ED7C31"/>
        </w:rPr>
        <w:t>oranje</w:t>
      </w:r>
      <w:r w:rsidR="0788D900" w:rsidRPr="279417BF">
        <w:rPr>
          <w:rFonts w:ascii="Segoe UI" w:hAnsi="Segoe UI" w:cs="Segoe UI"/>
        </w:rPr>
        <w:t>)</w:t>
      </w:r>
      <w:r w:rsidRPr="279417BF">
        <w:rPr>
          <w:rFonts w:ascii="Segoe UI" w:hAnsi="Segoe UI" w:cs="Segoe UI"/>
        </w:rPr>
        <w:t xml:space="preserve">, </w:t>
      </w:r>
      <w:r w:rsidRPr="279417BF">
        <w:rPr>
          <w:rFonts w:ascii="Segoe UI" w:hAnsi="Segoe UI" w:cs="Segoe UI"/>
          <w:i/>
          <w:iCs/>
        </w:rPr>
        <w:t>fysiek</w:t>
      </w:r>
      <w:r w:rsidR="0788D900" w:rsidRPr="279417BF">
        <w:rPr>
          <w:rFonts w:ascii="Segoe UI" w:hAnsi="Segoe UI" w:cs="Segoe UI"/>
          <w:i/>
          <w:iCs/>
        </w:rPr>
        <w:t xml:space="preserve"> </w:t>
      </w:r>
      <w:r w:rsidR="0788D900" w:rsidRPr="279417BF">
        <w:rPr>
          <w:rFonts w:ascii="Segoe UI" w:hAnsi="Segoe UI" w:cs="Segoe UI"/>
        </w:rPr>
        <w:t>(</w:t>
      </w:r>
      <w:r w:rsidR="0788D900" w:rsidRPr="279417BF">
        <w:rPr>
          <w:rFonts w:ascii="Segoe UI" w:hAnsi="Segoe UI" w:cs="Segoe UI"/>
          <w:color w:val="0070C0"/>
        </w:rPr>
        <w:t>blauw</w:t>
      </w:r>
      <w:r w:rsidR="0788D900" w:rsidRPr="279417BF">
        <w:rPr>
          <w:rFonts w:ascii="Segoe UI" w:hAnsi="Segoe UI" w:cs="Segoe UI"/>
        </w:rPr>
        <w:t>)</w:t>
      </w:r>
      <w:r w:rsidRPr="279417BF">
        <w:rPr>
          <w:rFonts w:ascii="Segoe UI" w:hAnsi="Segoe UI" w:cs="Segoe UI"/>
          <w:i/>
          <w:iCs/>
        </w:rPr>
        <w:t xml:space="preserve"> </w:t>
      </w:r>
      <w:r w:rsidRPr="279417BF">
        <w:rPr>
          <w:rFonts w:ascii="Segoe UI" w:hAnsi="Segoe UI" w:cs="Segoe UI"/>
        </w:rPr>
        <w:t xml:space="preserve">of </w:t>
      </w:r>
      <w:r w:rsidR="312B4472" w:rsidRPr="279417BF">
        <w:rPr>
          <w:rFonts w:ascii="Segoe UI" w:hAnsi="Segoe UI" w:cs="Segoe UI"/>
          <w:i/>
          <w:iCs/>
        </w:rPr>
        <w:t>geen voorkeur/ kan allebei</w:t>
      </w:r>
      <w:r w:rsidRPr="279417BF">
        <w:rPr>
          <w:rFonts w:ascii="Segoe UI" w:hAnsi="Segoe UI" w:cs="Segoe UI"/>
          <w:i/>
          <w:iCs/>
        </w:rPr>
        <w:t xml:space="preserve"> </w:t>
      </w:r>
      <w:r w:rsidR="64936462" w:rsidRPr="279417BF">
        <w:rPr>
          <w:rFonts w:ascii="Segoe UI" w:hAnsi="Segoe UI" w:cs="Segoe UI"/>
        </w:rPr>
        <w:t>(</w:t>
      </w:r>
      <w:r w:rsidR="64936462" w:rsidRPr="279417BF">
        <w:rPr>
          <w:rFonts w:ascii="Segoe UI" w:hAnsi="Segoe UI" w:cs="Segoe UI"/>
          <w:color w:val="7030A0"/>
        </w:rPr>
        <w:t>paars</w:t>
      </w:r>
      <w:r w:rsidRPr="279417BF">
        <w:rPr>
          <w:rFonts w:ascii="Segoe UI" w:hAnsi="Segoe UI" w:cs="Segoe UI"/>
        </w:rPr>
        <w:t>)</w:t>
      </w:r>
      <w:r w:rsidR="1C48768A" w:rsidRPr="279417BF">
        <w:rPr>
          <w:rFonts w:ascii="Segoe UI" w:hAnsi="Segoe UI" w:cs="Segoe UI"/>
        </w:rPr>
        <w:t xml:space="preserve"> manier van afstemmen</w:t>
      </w:r>
      <w:r w:rsidRPr="279417BF">
        <w:rPr>
          <w:rFonts w:ascii="Segoe UI" w:hAnsi="Segoe UI" w:cs="Segoe UI"/>
        </w:rPr>
        <w:t>.</w:t>
      </w:r>
      <w:r w:rsidR="31A86459" w:rsidRPr="279417BF">
        <w:rPr>
          <w:rFonts w:ascii="Segoe UI" w:hAnsi="Segoe UI" w:cs="Segoe UI"/>
        </w:rPr>
        <w:t xml:space="preserve"> </w:t>
      </w:r>
    </w:p>
    <w:p w14:paraId="617DAC0E" w14:textId="57DDDF9B" w:rsidR="00AE7EB4" w:rsidRPr="00AE7EB4" w:rsidRDefault="74F4C9BB" w:rsidP="27941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Segoe UI" w:hAnsi="Segoe UI" w:cs="Segoe UI"/>
        </w:rPr>
      </w:pPr>
      <w:r w:rsidRPr="279417BF">
        <w:rPr>
          <w:rStyle w:val="Intensievebenadrukking"/>
          <w:rFonts w:eastAsia="Times New Roman"/>
          <w:b/>
          <w:bCs/>
          <w:i w:val="0"/>
          <w:iCs w:val="0"/>
          <w:sz w:val="32"/>
          <w:szCs w:val="32"/>
          <w:lang w:eastAsia="nl-NL"/>
        </w:rPr>
        <w:t>!</w:t>
      </w:r>
      <w:r w:rsidRPr="279417BF">
        <w:rPr>
          <w:rFonts w:ascii="Segoe UI" w:hAnsi="Segoe UI" w:cs="Segoe UI"/>
        </w:rPr>
        <w:t xml:space="preserve"> </w:t>
      </w:r>
      <w:r w:rsidR="54BD3C19" w:rsidRPr="279417BF">
        <w:rPr>
          <w:rFonts w:ascii="Segoe UI" w:hAnsi="Segoe UI" w:cs="Segoe UI"/>
        </w:rPr>
        <w:t>Houd er rekening mee dat collega’s met een beperking niet in elke voorkeur meekunnen. Bijvoorbeeld</w:t>
      </w:r>
      <w:r w:rsidR="5D7850B3" w:rsidRPr="279417BF">
        <w:rPr>
          <w:rFonts w:ascii="Segoe UI" w:hAnsi="Segoe UI" w:cs="Segoe UI"/>
        </w:rPr>
        <w:t>,</w:t>
      </w:r>
      <w:r w:rsidR="54BD3C19" w:rsidRPr="279417BF">
        <w:rPr>
          <w:rFonts w:ascii="Segoe UI" w:hAnsi="Segoe UI" w:cs="Segoe UI"/>
        </w:rPr>
        <w:t xml:space="preserve"> iemand met een fysieke beperking die liever online bij een fysiek</w:t>
      </w:r>
      <w:r w:rsidR="00F1388F">
        <w:rPr>
          <w:rFonts w:ascii="Segoe UI" w:hAnsi="Segoe UI" w:cs="Segoe UI"/>
        </w:rPr>
        <w:t>e</w:t>
      </w:r>
      <w:r w:rsidR="54BD3C19" w:rsidRPr="279417BF">
        <w:rPr>
          <w:rFonts w:ascii="Segoe UI" w:hAnsi="Segoe UI" w:cs="Segoe UI"/>
        </w:rPr>
        <w:t xml:space="preserve"> vergadering aansluit</w:t>
      </w:r>
      <w:r w:rsidR="5D7850B3" w:rsidRPr="279417BF">
        <w:rPr>
          <w:rFonts w:ascii="Segoe UI" w:hAnsi="Segoe UI" w:cs="Segoe UI"/>
        </w:rPr>
        <w:t>,</w:t>
      </w:r>
      <w:r w:rsidR="54BD3C19" w:rsidRPr="279417BF">
        <w:rPr>
          <w:rFonts w:ascii="Segoe UI" w:hAnsi="Segoe UI" w:cs="Segoe UI"/>
        </w:rPr>
        <w:t xml:space="preserve"> of iemand</w:t>
      </w:r>
      <w:r w:rsidR="3BFCA194" w:rsidRPr="279417BF">
        <w:rPr>
          <w:rFonts w:ascii="Segoe UI" w:hAnsi="Segoe UI" w:cs="Segoe UI"/>
        </w:rPr>
        <w:t xml:space="preserve"> met</w:t>
      </w:r>
      <w:r w:rsidR="54BD3C19" w:rsidRPr="279417BF">
        <w:rPr>
          <w:rFonts w:ascii="Segoe UI" w:hAnsi="Segoe UI" w:cs="Segoe UI"/>
        </w:rPr>
        <w:t xml:space="preserve"> neurodiversiteit of een gehoorbeperking die liever vanuit een rustige ruimte </w:t>
      </w:r>
      <w:r w:rsidR="5D7850B3" w:rsidRPr="279417BF">
        <w:rPr>
          <w:rFonts w:ascii="Segoe UI" w:hAnsi="Segoe UI" w:cs="Segoe UI"/>
        </w:rPr>
        <w:t xml:space="preserve">aan de vergadering </w:t>
      </w:r>
      <w:r w:rsidR="54BD3C19" w:rsidRPr="279417BF">
        <w:rPr>
          <w:rFonts w:ascii="Segoe UI" w:hAnsi="Segoe UI" w:cs="Segoe UI"/>
        </w:rPr>
        <w:t>deelneemt.</w:t>
      </w:r>
      <w:r w:rsidR="51A71152" w:rsidRPr="279417BF">
        <w:rPr>
          <w:rFonts w:ascii="Segoe UI" w:hAnsi="Segoe UI" w:cs="Segoe UI"/>
        </w:rPr>
        <w:t xml:space="preserve"> Mensen met een visuele beperking </w:t>
      </w:r>
      <w:r w:rsidR="29E8BDCD" w:rsidRPr="279417BF">
        <w:rPr>
          <w:rFonts w:ascii="Segoe UI" w:hAnsi="Segoe UI" w:cs="Segoe UI"/>
        </w:rPr>
        <w:t>kunnen de voorkeur hebben voor gesproken communicatie, bijvoorbeeld een WhatsApp spraakbericht</w:t>
      </w:r>
      <w:r w:rsidR="72146988" w:rsidRPr="279417BF">
        <w:rPr>
          <w:rFonts w:ascii="Segoe UI" w:hAnsi="Segoe UI" w:cs="Segoe UI"/>
        </w:rPr>
        <w:t xml:space="preserve"> of bellen, in plaats van tekst</w:t>
      </w:r>
      <w:r w:rsidR="77462B0B" w:rsidRPr="279417BF">
        <w:rPr>
          <w:rFonts w:ascii="Segoe UI" w:hAnsi="Segoe UI" w:cs="Segoe UI"/>
        </w:rPr>
        <w:t>.</w:t>
      </w:r>
    </w:p>
    <w:p w14:paraId="2DBA58AB" w14:textId="44E4BC63" w:rsidR="279417BF" w:rsidRDefault="279417BF">
      <w:r>
        <w:br w:type="page"/>
      </w:r>
    </w:p>
    <w:p w14:paraId="2C2A16C2" w14:textId="4AF9C115" w:rsidR="00A86E76" w:rsidRPr="00A05570" w:rsidRDefault="56F6266F" w:rsidP="279417BF">
      <w:pPr>
        <w:pStyle w:val="Kop2"/>
        <w:jc w:val="both"/>
        <w:rPr>
          <w:rFonts w:ascii="Segoe UI" w:hAnsi="Segoe UI" w:cs="Segoe UI"/>
          <w:b/>
          <w:bCs/>
          <w:sz w:val="24"/>
          <w:szCs w:val="24"/>
        </w:rPr>
      </w:pPr>
      <w:r w:rsidRPr="279417BF">
        <w:rPr>
          <w:rFonts w:ascii="Segoe UI" w:hAnsi="Segoe UI" w:cs="Segoe UI"/>
          <w:b/>
          <w:bCs/>
          <w:sz w:val="24"/>
          <w:szCs w:val="24"/>
        </w:rPr>
        <w:lastRenderedPageBreak/>
        <w:t>Instructie</w:t>
      </w:r>
    </w:p>
    <w:p w14:paraId="66F5535D" w14:textId="5569FC66" w:rsidR="00762E0C" w:rsidRDefault="5FE88479" w:rsidP="279417BF">
      <w:pPr>
        <w:spacing w:after="0"/>
        <w:jc w:val="both"/>
        <w:rPr>
          <w:rFonts w:ascii="Segoe UI" w:hAnsi="Segoe UI" w:cs="Segoe UI"/>
        </w:rPr>
      </w:pPr>
      <w:r w:rsidRPr="279417BF">
        <w:rPr>
          <w:rFonts w:ascii="Segoe UI" w:hAnsi="Segoe UI" w:cs="Segoe UI"/>
        </w:rPr>
        <w:t xml:space="preserve">De instructie voor het invullen en gebruiken van het communicatiecanvas bestaat uit </w:t>
      </w:r>
      <w:r w:rsidR="32CD1661" w:rsidRPr="279417BF">
        <w:rPr>
          <w:rFonts w:ascii="Segoe UI" w:hAnsi="Segoe UI" w:cs="Segoe UI"/>
        </w:rPr>
        <w:t>vier</w:t>
      </w:r>
      <w:r w:rsidRPr="279417BF">
        <w:rPr>
          <w:rFonts w:ascii="Segoe UI" w:hAnsi="Segoe UI" w:cs="Segoe UI"/>
        </w:rPr>
        <w:t xml:space="preserve"> stappen:</w:t>
      </w:r>
    </w:p>
    <w:p w14:paraId="5FF49239" w14:textId="40330EC9" w:rsidR="00402F99" w:rsidRPr="004932FD" w:rsidRDefault="0D46F09C">
      <w:pPr>
        <w:pStyle w:val="Lijstalinea"/>
        <w:numPr>
          <w:ilvl w:val="0"/>
          <w:numId w:val="9"/>
        </w:numPr>
        <w:jc w:val="both"/>
        <w:rPr>
          <w:rFonts w:ascii="Segoe UI" w:hAnsi="Segoe UI" w:cs="Segoe UI"/>
        </w:rPr>
      </w:pPr>
      <w:r w:rsidRPr="004932FD">
        <w:rPr>
          <w:rFonts w:ascii="Segoe UI" w:hAnsi="Segoe UI" w:cs="Segoe UI"/>
        </w:rPr>
        <w:t xml:space="preserve">Schrijf de belangrijkste </w:t>
      </w:r>
      <w:r w:rsidR="1A927A28" w:rsidRPr="004932FD">
        <w:rPr>
          <w:rFonts w:ascii="Segoe UI" w:hAnsi="Segoe UI" w:cs="Segoe UI"/>
        </w:rPr>
        <w:t>afstemmings</w:t>
      </w:r>
      <w:r w:rsidRPr="004932FD">
        <w:rPr>
          <w:rFonts w:ascii="Segoe UI" w:hAnsi="Segoe UI" w:cs="Segoe UI"/>
        </w:rPr>
        <w:t>activiteiten</w:t>
      </w:r>
      <w:r w:rsidR="52A6BAD6" w:rsidRPr="004932FD">
        <w:rPr>
          <w:rFonts w:ascii="Segoe UI" w:hAnsi="Segoe UI" w:cs="Segoe UI"/>
        </w:rPr>
        <w:t xml:space="preserve"> </w:t>
      </w:r>
      <w:r w:rsidR="00043D4B" w:rsidRPr="004932FD">
        <w:rPr>
          <w:rFonts w:ascii="Segoe UI" w:hAnsi="Segoe UI" w:cs="Segoe UI"/>
        </w:rPr>
        <w:t xml:space="preserve">uit </w:t>
      </w:r>
      <w:r w:rsidR="00A210EE" w:rsidRPr="004932FD">
        <w:rPr>
          <w:rFonts w:ascii="Segoe UI" w:hAnsi="Segoe UI" w:cs="Segoe UI"/>
        </w:rPr>
        <w:t>die plaatsvinden, zowel op het niveau tussen teamleden, het team samen</w:t>
      </w:r>
      <w:r w:rsidR="004932FD" w:rsidRPr="004932FD">
        <w:rPr>
          <w:rFonts w:ascii="Segoe UI" w:hAnsi="Segoe UI" w:cs="Segoe UI"/>
        </w:rPr>
        <w:t xml:space="preserve"> en met de afdeling/iedereen.</w:t>
      </w:r>
      <w:r w:rsidR="004932FD">
        <w:rPr>
          <w:rFonts w:ascii="Segoe UI" w:hAnsi="Segoe UI" w:cs="Segoe UI"/>
        </w:rPr>
        <w:t xml:space="preserve"> </w:t>
      </w:r>
    </w:p>
    <w:p w14:paraId="6F398B80" w14:textId="0F8A429F" w:rsidR="00CA734E" w:rsidRPr="00E87327" w:rsidRDefault="00CA734E" w:rsidP="00CA734E">
      <w:pPr>
        <w:pStyle w:val="Lijstalinea"/>
        <w:numPr>
          <w:ilvl w:val="0"/>
          <w:numId w:val="9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Kies per activiteit welk </w:t>
      </w:r>
      <w:r w:rsidR="00281925">
        <w:rPr>
          <w:rFonts w:ascii="Segoe UI" w:hAnsi="Segoe UI" w:cs="Segoe UI"/>
        </w:rPr>
        <w:t>communicatie</w:t>
      </w:r>
      <w:r>
        <w:rPr>
          <w:rFonts w:ascii="Segoe UI" w:hAnsi="Segoe UI" w:cs="Segoe UI"/>
        </w:rPr>
        <w:t>middel het meest geschikt is</w:t>
      </w:r>
      <w:r w:rsidR="00883B7A">
        <w:rPr>
          <w:rFonts w:ascii="Segoe UI" w:hAnsi="Segoe UI" w:cs="Segoe UI"/>
        </w:rPr>
        <w:t>: k</w:t>
      </w:r>
      <w:r w:rsidR="00ED5400">
        <w:rPr>
          <w:rFonts w:ascii="Segoe UI" w:hAnsi="Segoe UI" w:cs="Segoe UI"/>
        </w:rPr>
        <w:t xml:space="preserve">ies </w:t>
      </w:r>
      <w:r w:rsidR="00281925">
        <w:rPr>
          <w:rFonts w:ascii="Segoe UI" w:hAnsi="Segoe UI" w:cs="Segoe UI"/>
        </w:rPr>
        <w:t xml:space="preserve">daarvoor </w:t>
      </w:r>
      <w:r w:rsidR="00883B7A">
        <w:rPr>
          <w:rFonts w:ascii="Segoe UI" w:hAnsi="Segoe UI" w:cs="Segoe UI"/>
        </w:rPr>
        <w:t>het meest geschikte icoontje.</w:t>
      </w:r>
    </w:p>
    <w:p w14:paraId="26B4C37E" w14:textId="76C4D35D" w:rsidR="00402F99" w:rsidRDefault="00402F99" w:rsidP="005175BE">
      <w:pPr>
        <w:pStyle w:val="Lijstalinea"/>
        <w:numPr>
          <w:ilvl w:val="0"/>
          <w:numId w:val="9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Bepaal per activiteit</w:t>
      </w:r>
    </w:p>
    <w:p w14:paraId="56642D26" w14:textId="77777777" w:rsidR="00402F99" w:rsidRDefault="0B69F6FD" w:rsidP="00402F99">
      <w:pPr>
        <w:pStyle w:val="Lijstalinea"/>
        <w:numPr>
          <w:ilvl w:val="0"/>
          <w:numId w:val="8"/>
        </w:numPr>
        <w:jc w:val="both"/>
        <w:rPr>
          <w:rFonts w:ascii="Segoe UI" w:hAnsi="Segoe UI" w:cs="Segoe UI"/>
        </w:rPr>
      </w:pPr>
      <w:r w:rsidRPr="279417BF">
        <w:rPr>
          <w:rFonts w:ascii="Segoe UI" w:hAnsi="Segoe UI" w:cs="Segoe UI"/>
        </w:rPr>
        <w:t xml:space="preserve">of er sprake is van hoge of lage </w:t>
      </w:r>
      <w:r w:rsidRPr="003F57CA">
        <w:rPr>
          <w:rFonts w:ascii="Segoe UI" w:hAnsi="Segoe UI" w:cs="Segoe UI"/>
          <w:u w:val="single"/>
        </w:rPr>
        <w:t>urgentie</w:t>
      </w:r>
    </w:p>
    <w:p w14:paraId="420874C4" w14:textId="77777777" w:rsidR="00455782" w:rsidRDefault="0B69F6FD" w:rsidP="00402F99">
      <w:pPr>
        <w:pStyle w:val="Lijstalinea"/>
        <w:numPr>
          <w:ilvl w:val="0"/>
          <w:numId w:val="8"/>
        </w:numPr>
        <w:jc w:val="both"/>
        <w:rPr>
          <w:rFonts w:ascii="Segoe UI" w:hAnsi="Segoe UI" w:cs="Segoe UI"/>
        </w:rPr>
      </w:pPr>
      <w:r w:rsidRPr="279417BF">
        <w:rPr>
          <w:rFonts w:ascii="Segoe UI" w:hAnsi="Segoe UI" w:cs="Segoe UI"/>
        </w:rPr>
        <w:t xml:space="preserve">of de activiteit in het teken staat </w:t>
      </w:r>
      <w:r w:rsidR="00DCC055" w:rsidRPr="279417BF">
        <w:rPr>
          <w:rFonts w:ascii="Segoe UI" w:hAnsi="Segoe UI" w:cs="Segoe UI"/>
        </w:rPr>
        <w:t xml:space="preserve">van </w:t>
      </w:r>
      <w:r w:rsidR="00DCC055" w:rsidRPr="279417BF">
        <w:rPr>
          <w:rFonts w:ascii="Segoe UI" w:hAnsi="Segoe UI" w:cs="Segoe UI"/>
          <w:u w:val="single"/>
        </w:rPr>
        <w:t>besluiten</w:t>
      </w:r>
      <w:r w:rsidR="00DCC055" w:rsidRPr="279417BF">
        <w:rPr>
          <w:rFonts w:ascii="Segoe UI" w:hAnsi="Segoe UI" w:cs="Segoe UI"/>
        </w:rPr>
        <w:t xml:space="preserve"> maken of niet</w:t>
      </w:r>
    </w:p>
    <w:p w14:paraId="0BBDF90A" w14:textId="4836166C" w:rsidR="00455782" w:rsidRDefault="00455782" w:rsidP="00455782">
      <w:pPr>
        <w:pStyle w:val="Lijstalinea"/>
        <w:numPr>
          <w:ilvl w:val="0"/>
          <w:numId w:val="9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Bepaal per activiteit </w:t>
      </w:r>
      <w:r w:rsidR="00384AB7">
        <w:rPr>
          <w:rFonts w:ascii="Segoe UI" w:hAnsi="Segoe UI" w:cs="Segoe UI"/>
        </w:rPr>
        <w:t xml:space="preserve">in welk kwadrant deze het beste past. </w:t>
      </w:r>
    </w:p>
    <w:p w14:paraId="50C67D22" w14:textId="756A6A13" w:rsidR="00EC2650" w:rsidRDefault="00EC2650" w:rsidP="00455782">
      <w:pPr>
        <w:pStyle w:val="Lijstalinea"/>
        <w:numPr>
          <w:ilvl w:val="0"/>
          <w:numId w:val="9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Vul</w:t>
      </w:r>
      <w:r w:rsidR="00E21E38">
        <w:rPr>
          <w:rFonts w:ascii="Segoe UI" w:hAnsi="Segoe UI" w:cs="Segoe UI"/>
        </w:rPr>
        <w:t xml:space="preserve"> in</w:t>
      </w:r>
      <w:r>
        <w:rPr>
          <w:rFonts w:ascii="Segoe UI" w:hAnsi="Segoe UI" w:cs="Segoe UI"/>
        </w:rPr>
        <w:t xml:space="preserve"> per groep (</w:t>
      </w:r>
      <w:r w:rsidR="00136F3C">
        <w:rPr>
          <w:rFonts w:ascii="Segoe UI" w:hAnsi="Segoe UI" w:cs="Segoe UI"/>
        </w:rPr>
        <w:t xml:space="preserve">collega, team of iedereen) </w:t>
      </w:r>
      <w:r w:rsidR="00BF2041">
        <w:rPr>
          <w:rFonts w:ascii="Segoe UI" w:hAnsi="Segoe UI" w:cs="Segoe UI"/>
        </w:rPr>
        <w:t xml:space="preserve">in </w:t>
      </w:r>
      <w:r w:rsidR="00136F3C">
        <w:rPr>
          <w:rFonts w:ascii="Segoe UI" w:hAnsi="Segoe UI" w:cs="Segoe UI"/>
        </w:rPr>
        <w:t>welk icoontje</w:t>
      </w:r>
      <w:r w:rsidR="00E21E38">
        <w:rPr>
          <w:rFonts w:ascii="Segoe UI" w:hAnsi="Segoe UI" w:cs="Segoe UI"/>
        </w:rPr>
        <w:t>/communicatiemiddel</w:t>
      </w:r>
      <w:r w:rsidR="00136F3C">
        <w:rPr>
          <w:rFonts w:ascii="Segoe UI" w:hAnsi="Segoe UI" w:cs="Segoe UI"/>
        </w:rPr>
        <w:t xml:space="preserve"> </w:t>
      </w:r>
      <w:r w:rsidR="008324D8">
        <w:rPr>
          <w:rFonts w:ascii="Segoe UI" w:hAnsi="Segoe UI" w:cs="Segoe UI"/>
        </w:rPr>
        <w:t>voor deze activiteiten</w:t>
      </w:r>
      <w:r w:rsidR="00E54438">
        <w:rPr>
          <w:rFonts w:ascii="Segoe UI" w:hAnsi="Segoe UI" w:cs="Segoe UI"/>
        </w:rPr>
        <w:t xml:space="preserve"> het meest geschikt is. </w:t>
      </w:r>
    </w:p>
    <w:p w14:paraId="7BDA5662" w14:textId="77777777" w:rsidR="00DB72C0" w:rsidRPr="00DB72C0" w:rsidRDefault="41325475" w:rsidP="00DB72C0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Segoe UI" w:hAnsi="Segoe UI" w:cs="Segoe UI"/>
          <w:b/>
          <w:bCs/>
          <w:sz w:val="24"/>
          <w:szCs w:val="24"/>
        </w:rPr>
      </w:pPr>
      <w:r w:rsidRPr="00DB72C0">
        <w:rPr>
          <w:rFonts w:ascii="Segoe UI" w:hAnsi="Segoe UI" w:cs="Segoe UI"/>
          <w:b/>
          <w:bCs/>
          <w:sz w:val="24"/>
          <w:szCs w:val="24"/>
        </w:rPr>
        <w:t>Voorbeeld</w:t>
      </w:r>
      <w:r w:rsidR="12447600" w:rsidRPr="00DB72C0">
        <w:rPr>
          <w:rFonts w:ascii="Segoe UI" w:hAnsi="Segoe UI" w:cs="Segoe UI"/>
          <w:b/>
          <w:bCs/>
          <w:sz w:val="24"/>
          <w:szCs w:val="24"/>
        </w:rPr>
        <w:t xml:space="preserve">: </w:t>
      </w:r>
    </w:p>
    <w:p w14:paraId="7221556E" w14:textId="7396D0EF" w:rsidR="00053BBE" w:rsidRPr="007D737C" w:rsidRDefault="2B834F4D" w:rsidP="00DB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Segoe UI" w:hAnsi="Segoe UI" w:cs="Segoe UI"/>
          <w:i/>
          <w:iCs/>
        </w:rPr>
      </w:pPr>
      <w:r w:rsidRPr="279417BF">
        <w:rPr>
          <w:rFonts w:ascii="Segoe UI" w:hAnsi="Segoe UI" w:cs="Segoe UI"/>
          <w:i/>
          <w:iCs/>
        </w:rPr>
        <w:t xml:space="preserve">afdeling A heeft elke zes weken een belangrijke vergadering waarin </w:t>
      </w:r>
      <w:r w:rsidR="31FA308A" w:rsidRPr="279417BF">
        <w:rPr>
          <w:rFonts w:ascii="Segoe UI" w:hAnsi="Segoe UI" w:cs="Segoe UI"/>
          <w:i/>
          <w:iCs/>
        </w:rPr>
        <w:t>alle lopende projecten worden besproken en waarin wordt bepaald hoe de budgetten worden verdeeld.</w:t>
      </w:r>
      <w:r w:rsidR="55735FAF" w:rsidRPr="279417BF">
        <w:rPr>
          <w:rFonts w:ascii="Segoe UI" w:hAnsi="Segoe UI" w:cs="Segoe UI"/>
          <w:i/>
          <w:iCs/>
        </w:rPr>
        <w:t xml:space="preserve"> Voor deze vergadering komt iedereen naar kantoor.</w:t>
      </w:r>
      <w:r w:rsidR="31FA308A" w:rsidRPr="279417BF">
        <w:rPr>
          <w:rFonts w:ascii="Segoe UI" w:hAnsi="Segoe UI" w:cs="Segoe UI"/>
          <w:i/>
          <w:iCs/>
        </w:rPr>
        <w:t xml:space="preserve"> </w:t>
      </w:r>
      <w:r w:rsidR="2B7781F9" w:rsidRPr="279417BF">
        <w:rPr>
          <w:rFonts w:ascii="Segoe UI" w:hAnsi="Segoe UI" w:cs="Segoe UI"/>
          <w:i/>
          <w:iCs/>
        </w:rPr>
        <w:t xml:space="preserve">Daarom wordt in het </w:t>
      </w:r>
      <w:r w:rsidR="12447600" w:rsidRPr="279417BF">
        <w:rPr>
          <w:rFonts w:ascii="Segoe UI" w:hAnsi="Segoe UI" w:cs="Segoe UI"/>
          <w:i/>
          <w:iCs/>
        </w:rPr>
        <w:t>kwadrant rechtsboven (‘hoge urgentie, besluitvorming nodig’)</w:t>
      </w:r>
      <w:r w:rsidR="2B7781F9" w:rsidRPr="279417BF">
        <w:rPr>
          <w:rFonts w:ascii="Segoe UI" w:hAnsi="Segoe UI" w:cs="Segoe UI"/>
          <w:i/>
          <w:iCs/>
        </w:rPr>
        <w:t xml:space="preserve"> het vergadericoontje </w:t>
      </w:r>
      <w:r w:rsidR="5568CB25" w:rsidRPr="279417BF">
        <w:rPr>
          <w:rFonts w:ascii="Segoe UI" w:hAnsi="Segoe UI" w:cs="Segoe UI"/>
          <w:i/>
          <w:iCs/>
        </w:rPr>
        <w:t>ingevuld</w:t>
      </w:r>
      <w:r w:rsidR="32207E90" w:rsidRPr="279417BF">
        <w:rPr>
          <w:rFonts w:ascii="Segoe UI" w:hAnsi="Segoe UI" w:cs="Segoe UI"/>
          <w:i/>
          <w:iCs/>
        </w:rPr>
        <w:t xml:space="preserve"> in de middelste kolom</w:t>
      </w:r>
      <w:r w:rsidR="255699CF" w:rsidRPr="279417BF">
        <w:rPr>
          <w:rFonts w:ascii="Segoe UI" w:hAnsi="Segoe UI" w:cs="Segoe UI"/>
          <w:i/>
          <w:iCs/>
        </w:rPr>
        <w:t>.</w:t>
      </w:r>
      <w:r w:rsidR="5568CB25" w:rsidRPr="279417BF">
        <w:rPr>
          <w:rFonts w:ascii="Segoe UI" w:hAnsi="Segoe UI" w:cs="Segoe UI"/>
          <w:i/>
          <w:iCs/>
        </w:rPr>
        <w:t xml:space="preserve"> Het </w:t>
      </w:r>
      <w:r w:rsidR="5568CB25" w:rsidRPr="279417BF">
        <w:rPr>
          <w:rFonts w:ascii="Segoe UI" w:hAnsi="Segoe UI" w:cs="Segoe UI"/>
          <w:i/>
          <w:iCs/>
          <w:color w:val="0070C0"/>
        </w:rPr>
        <w:t>blauw</w:t>
      </w:r>
      <w:r w:rsidR="7CABB25A" w:rsidRPr="279417BF">
        <w:rPr>
          <w:rFonts w:ascii="Segoe UI" w:hAnsi="Segoe UI" w:cs="Segoe UI"/>
          <w:i/>
          <w:iCs/>
          <w:color w:val="0070C0"/>
        </w:rPr>
        <w:t xml:space="preserve">e </w:t>
      </w:r>
      <w:r w:rsidR="7CABB25A" w:rsidRPr="279417BF">
        <w:rPr>
          <w:rFonts w:ascii="Segoe UI" w:hAnsi="Segoe UI" w:cs="Segoe UI"/>
          <w:i/>
          <w:iCs/>
        </w:rPr>
        <w:t>vakje</w:t>
      </w:r>
      <w:r w:rsidR="138BF414" w:rsidRPr="279417BF">
        <w:rPr>
          <w:rFonts w:ascii="Segoe UI" w:hAnsi="Segoe UI" w:cs="Segoe UI"/>
          <w:i/>
          <w:iCs/>
        </w:rPr>
        <w:t xml:space="preserve"> in de rechterkolom</w:t>
      </w:r>
      <w:r w:rsidR="7CABB25A" w:rsidRPr="279417BF">
        <w:rPr>
          <w:rFonts w:ascii="Segoe UI" w:hAnsi="Segoe UI" w:cs="Segoe UI"/>
          <w:i/>
          <w:iCs/>
        </w:rPr>
        <w:t xml:space="preserve"> betekent een voorkeur voor fysiek samenkomen.</w:t>
      </w:r>
    </w:p>
    <w:p w14:paraId="470FE1FC" w14:textId="475D6DA4" w:rsidR="002E1C19" w:rsidRPr="002E1C19" w:rsidRDefault="002E1C19" w:rsidP="00DB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Segoe UI" w:hAnsi="Segoe UI" w:cs="Segoe UI"/>
        </w:rPr>
      </w:pPr>
      <w:r w:rsidRPr="00522703">
        <w:rPr>
          <w:noProof/>
        </w:rPr>
        <w:drawing>
          <wp:inline distT="0" distB="0" distL="0" distR="0" wp14:anchorId="66441866" wp14:editId="5D68E981">
            <wp:extent cx="3962400" cy="24955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93" b="6651"/>
                    <a:stretch/>
                  </pic:blipFill>
                  <pic:spPr bwMode="auto">
                    <a:xfrm>
                      <a:off x="0" y="0"/>
                      <a:ext cx="39624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C5D4F7" w14:textId="77777777" w:rsidR="00A37787" w:rsidRDefault="2A005AFD" w:rsidP="00DB72C0">
      <w:pPr>
        <w:pStyle w:val="Bij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Segoe UI" w:hAnsi="Segoe UI" w:cs="Segoe UI"/>
        </w:rPr>
      </w:pPr>
      <w:r>
        <w:t xml:space="preserve">Figuur </w:t>
      </w:r>
      <w:r w:rsidR="00A37787">
        <w:fldChar w:fldCharType="begin"/>
      </w:r>
      <w:r w:rsidR="00A37787">
        <w:instrText xml:space="preserve"> SEQ Figuur \* ARABIC </w:instrText>
      </w:r>
      <w:r w:rsidR="00A37787">
        <w:fldChar w:fldCharType="separate"/>
      </w:r>
      <w:r w:rsidRPr="279417BF">
        <w:rPr>
          <w:noProof/>
        </w:rPr>
        <w:t>1</w:t>
      </w:r>
      <w:r w:rsidR="00A37787">
        <w:fldChar w:fldCharType="end"/>
      </w:r>
      <w:r>
        <w:t>: bepaal de voorkeur aan de hand van de kleur</w:t>
      </w:r>
    </w:p>
    <w:p w14:paraId="5CB71F52" w14:textId="77777777" w:rsidR="00673690" w:rsidRDefault="00673690" w:rsidP="00A96BC1">
      <w:pPr>
        <w:jc w:val="both"/>
        <w:rPr>
          <w:rFonts w:ascii="Segoe UI" w:hAnsi="Segoe UI" w:cs="Segoe UI"/>
        </w:rPr>
      </w:pPr>
    </w:p>
    <w:p w14:paraId="3EEFB8DC" w14:textId="6210D84F" w:rsidR="00A96BC1" w:rsidRPr="00AE7EB4" w:rsidRDefault="5F48C472" w:rsidP="00DB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0D9392FC" wp14:editId="4FB36C80">
            <wp:extent cx="269505" cy="304588"/>
            <wp:effectExtent l="19050" t="19050" r="16510" b="1968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/>
                    <pic:cNvPicPr/>
                  </pic:nvPicPr>
                  <pic:blipFill>
                    <a:blip r:embed="rId14">
                      <a:extLst>
                        <a:ext uri="{C183D7F6-B498-43B3-948B-1728B52AA6E4}">
                          <adec:decorative xmlns:arto="http://schemas.microsoft.com/office/word/2006/arto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05" cy="3045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279417BF">
        <w:rPr>
          <w:rFonts w:ascii="Segoe UI" w:hAnsi="Segoe UI" w:cs="Segoe UI"/>
        </w:rPr>
        <w:t xml:space="preserve"> Sommige apps hebben meerdere functies. WhatsApp en Slack hebben bijvoorbeeld een ‘</w:t>
      </w:r>
      <w:r w:rsidRPr="279417BF">
        <w:rPr>
          <w:rFonts w:ascii="Segoe UI" w:hAnsi="Segoe UI" w:cs="Segoe UI"/>
          <w:i/>
          <w:iCs/>
        </w:rPr>
        <w:t>poll</w:t>
      </w:r>
      <w:r w:rsidRPr="279417BF">
        <w:rPr>
          <w:rFonts w:ascii="Segoe UI" w:hAnsi="Segoe UI" w:cs="Segoe UI"/>
        </w:rPr>
        <w:t>-functie’</w:t>
      </w:r>
      <w:r w:rsidR="1DB490B4" w:rsidRPr="279417BF">
        <w:rPr>
          <w:rFonts w:ascii="Segoe UI" w:hAnsi="Segoe UI" w:cs="Segoe UI"/>
        </w:rPr>
        <w:t xml:space="preserve">. Deze kun je handig inzetten als je bijvoorbeeld wilt weten of </w:t>
      </w:r>
      <w:r w:rsidR="156BD607" w:rsidRPr="279417BF">
        <w:rPr>
          <w:rFonts w:ascii="Segoe UI" w:hAnsi="Segoe UI" w:cs="Segoe UI"/>
        </w:rPr>
        <w:t>de meerderheid van het team voor optie A of optie B kiest</w:t>
      </w:r>
      <w:r w:rsidR="4DBAAEC0" w:rsidRPr="279417BF">
        <w:rPr>
          <w:rFonts w:ascii="Segoe UI" w:hAnsi="Segoe UI" w:cs="Segoe UI"/>
        </w:rPr>
        <w:t xml:space="preserve"> of als</w:t>
      </w:r>
      <w:r w:rsidR="00084F44">
        <w:rPr>
          <w:rFonts w:ascii="Segoe UI" w:hAnsi="Segoe UI" w:cs="Segoe UI"/>
        </w:rPr>
        <w:t xml:space="preserve"> </w:t>
      </w:r>
      <w:r w:rsidR="4DBAAEC0" w:rsidRPr="279417BF">
        <w:rPr>
          <w:rFonts w:ascii="Segoe UI" w:hAnsi="Segoe UI" w:cs="Segoe UI"/>
        </w:rPr>
        <w:t>datumprikker voor een</w:t>
      </w:r>
      <w:r w:rsidR="183BF6F9" w:rsidRPr="279417BF">
        <w:rPr>
          <w:rFonts w:ascii="Segoe UI" w:hAnsi="Segoe UI" w:cs="Segoe UI"/>
        </w:rPr>
        <w:t xml:space="preserve"> nieuwe</w:t>
      </w:r>
      <w:r w:rsidR="4DBAAEC0" w:rsidRPr="279417BF">
        <w:rPr>
          <w:rFonts w:ascii="Segoe UI" w:hAnsi="Segoe UI" w:cs="Segoe UI"/>
        </w:rPr>
        <w:t xml:space="preserve"> </w:t>
      </w:r>
      <w:r w:rsidR="4DBAAEC0" w:rsidRPr="279417BF">
        <w:rPr>
          <w:rFonts w:ascii="Segoe UI" w:hAnsi="Segoe UI" w:cs="Segoe UI"/>
          <w:i/>
          <w:iCs/>
        </w:rPr>
        <w:t>meeting</w:t>
      </w:r>
      <w:r w:rsidR="156BD607" w:rsidRPr="279417BF">
        <w:rPr>
          <w:rFonts w:ascii="Segoe UI" w:hAnsi="Segoe UI" w:cs="Segoe UI"/>
        </w:rPr>
        <w:t>. D</w:t>
      </w:r>
      <w:r w:rsidR="183BF6F9" w:rsidRPr="279417BF">
        <w:rPr>
          <w:rFonts w:ascii="Segoe UI" w:hAnsi="Segoe UI" w:cs="Segoe UI"/>
        </w:rPr>
        <w:t>it</w:t>
      </w:r>
      <w:r w:rsidR="156BD607" w:rsidRPr="279417BF">
        <w:rPr>
          <w:rFonts w:ascii="Segoe UI" w:hAnsi="Segoe UI" w:cs="Segoe UI"/>
        </w:rPr>
        <w:t xml:space="preserve"> voorkomt onnodige losse </w:t>
      </w:r>
      <w:r w:rsidR="7547CF27" w:rsidRPr="279417BF">
        <w:rPr>
          <w:rFonts w:ascii="Segoe UI" w:hAnsi="Segoe UI" w:cs="Segoe UI"/>
        </w:rPr>
        <w:t>berichtjes</w:t>
      </w:r>
      <w:r w:rsidR="156BD607" w:rsidRPr="279417BF">
        <w:rPr>
          <w:rFonts w:ascii="Segoe UI" w:hAnsi="Segoe UI" w:cs="Segoe UI"/>
        </w:rPr>
        <w:t xml:space="preserve"> waarin collega’s hun voorkeur</w:t>
      </w:r>
      <w:r w:rsidR="4DBAAEC0" w:rsidRPr="279417BF">
        <w:rPr>
          <w:rFonts w:ascii="Segoe UI" w:hAnsi="Segoe UI" w:cs="Segoe UI"/>
        </w:rPr>
        <w:t>en</w:t>
      </w:r>
      <w:r w:rsidR="156BD607" w:rsidRPr="279417BF">
        <w:rPr>
          <w:rFonts w:ascii="Segoe UI" w:hAnsi="Segoe UI" w:cs="Segoe UI"/>
        </w:rPr>
        <w:t xml:space="preserve"> </w:t>
      </w:r>
      <w:r w:rsidR="2088FB47" w:rsidRPr="279417BF">
        <w:rPr>
          <w:rFonts w:ascii="Segoe UI" w:hAnsi="Segoe UI" w:cs="Segoe UI"/>
        </w:rPr>
        <w:t>aangeven.</w:t>
      </w:r>
    </w:p>
    <w:p w14:paraId="0CE52A0E" w14:textId="19D082B7" w:rsidR="00EC2650" w:rsidRDefault="7F142025" w:rsidP="279417BF">
      <w:pPr>
        <w:spacing w:after="0"/>
        <w:jc w:val="both"/>
        <w:rPr>
          <w:rFonts w:ascii="Segoe UI" w:hAnsi="Segoe UI" w:cs="Segoe UI"/>
        </w:rPr>
      </w:pPr>
      <w:r w:rsidRPr="279417BF">
        <w:rPr>
          <w:rFonts w:ascii="Segoe UI" w:hAnsi="Segoe UI" w:cs="Segoe UI"/>
        </w:rPr>
        <w:t>Als het goed is geeft jullie canvas nu het volgende beeld:</w:t>
      </w:r>
    </w:p>
    <w:p w14:paraId="1D95DD87" w14:textId="77777777" w:rsidR="00834A4B" w:rsidRPr="00A05570" w:rsidRDefault="00834A4B" w:rsidP="00834A4B">
      <w:pPr>
        <w:pStyle w:val="Lijstalinea"/>
        <w:numPr>
          <w:ilvl w:val="0"/>
          <w:numId w:val="4"/>
        </w:numPr>
        <w:jc w:val="both"/>
        <w:rPr>
          <w:rFonts w:ascii="Segoe UI" w:hAnsi="Segoe UI" w:cs="Segoe UI"/>
        </w:rPr>
      </w:pPr>
      <w:r w:rsidRPr="00A05570">
        <w:rPr>
          <w:rFonts w:ascii="Segoe UI" w:hAnsi="Segoe UI" w:cs="Segoe UI"/>
        </w:rPr>
        <w:t xml:space="preserve">Met </w:t>
      </w:r>
      <w:r w:rsidRPr="00A05570">
        <w:rPr>
          <w:rFonts w:ascii="Segoe UI" w:hAnsi="Segoe UI" w:cs="Segoe UI"/>
          <w:i/>
          <w:iCs/>
        </w:rPr>
        <w:t xml:space="preserve">wie </w:t>
      </w:r>
      <w:r w:rsidRPr="00A05570">
        <w:rPr>
          <w:rFonts w:ascii="Segoe UI" w:hAnsi="Segoe UI" w:cs="Segoe UI"/>
        </w:rPr>
        <w:t xml:space="preserve">wordt gecommuniceerd: </w:t>
      </w:r>
      <w:r w:rsidRPr="00A05570">
        <w:rPr>
          <w:rFonts w:ascii="Segoe UI" w:hAnsi="Segoe UI" w:cs="Segoe UI"/>
          <w:i/>
          <w:iCs/>
        </w:rPr>
        <w:t>iedereen</w:t>
      </w:r>
      <w:r w:rsidRPr="00A05570">
        <w:rPr>
          <w:rFonts w:ascii="Segoe UI" w:hAnsi="Segoe UI" w:cs="Segoe UI"/>
        </w:rPr>
        <w:t xml:space="preserve">, </w:t>
      </w:r>
      <w:r w:rsidRPr="00A05570">
        <w:rPr>
          <w:rFonts w:ascii="Segoe UI" w:hAnsi="Segoe UI" w:cs="Segoe UI"/>
          <w:i/>
          <w:iCs/>
        </w:rPr>
        <w:t>team</w:t>
      </w:r>
      <w:r w:rsidRPr="00A05570">
        <w:rPr>
          <w:rFonts w:ascii="Segoe UI" w:hAnsi="Segoe UI" w:cs="Segoe UI"/>
        </w:rPr>
        <w:t xml:space="preserve">, of </w:t>
      </w:r>
      <w:r w:rsidRPr="00A05570">
        <w:rPr>
          <w:rFonts w:ascii="Segoe UI" w:hAnsi="Segoe UI" w:cs="Segoe UI"/>
          <w:i/>
          <w:iCs/>
        </w:rPr>
        <w:t>collega</w:t>
      </w:r>
      <w:r w:rsidRPr="00A05570">
        <w:rPr>
          <w:rFonts w:ascii="Segoe UI" w:hAnsi="Segoe UI" w:cs="Segoe UI"/>
        </w:rPr>
        <w:t xml:space="preserve">. </w:t>
      </w:r>
    </w:p>
    <w:p w14:paraId="19604AB4" w14:textId="6B423EFC" w:rsidR="00834A4B" w:rsidRPr="00A05570" w:rsidRDefault="00834A4B" w:rsidP="00834A4B">
      <w:pPr>
        <w:pStyle w:val="Lijstalinea"/>
        <w:numPr>
          <w:ilvl w:val="0"/>
          <w:numId w:val="4"/>
        </w:numPr>
        <w:jc w:val="both"/>
        <w:rPr>
          <w:rFonts w:ascii="Segoe UI" w:hAnsi="Segoe UI" w:cs="Segoe UI"/>
        </w:rPr>
      </w:pPr>
      <w:r w:rsidRPr="00A05570">
        <w:rPr>
          <w:rFonts w:ascii="Segoe UI" w:hAnsi="Segoe UI" w:cs="Segoe UI"/>
          <w:i/>
          <w:iCs/>
        </w:rPr>
        <w:lastRenderedPageBreak/>
        <w:t xml:space="preserve">Welk communicatiemiddel </w:t>
      </w:r>
      <w:r w:rsidR="00DA7114" w:rsidRPr="00DA7114">
        <w:rPr>
          <w:rFonts w:ascii="Segoe UI" w:hAnsi="Segoe UI" w:cs="Segoe UI"/>
        </w:rPr>
        <w:t>wordt</w:t>
      </w:r>
      <w:r w:rsidR="00DA7114">
        <w:rPr>
          <w:rFonts w:ascii="Segoe UI" w:hAnsi="Segoe UI" w:cs="Segoe UI"/>
          <w:i/>
          <w:iCs/>
        </w:rPr>
        <w:t xml:space="preserve"> </w:t>
      </w:r>
      <w:r w:rsidRPr="00A05570">
        <w:rPr>
          <w:rFonts w:ascii="Segoe UI" w:hAnsi="Segoe UI" w:cs="Segoe UI"/>
        </w:rPr>
        <w:t xml:space="preserve">gebruikt. </w:t>
      </w:r>
    </w:p>
    <w:p w14:paraId="1E1E99E2" w14:textId="08E66BA9" w:rsidR="00834A4B" w:rsidRPr="00A05570" w:rsidRDefault="00834A4B" w:rsidP="00834A4B">
      <w:pPr>
        <w:pStyle w:val="Lijstalinea"/>
        <w:numPr>
          <w:ilvl w:val="0"/>
          <w:numId w:val="4"/>
        </w:numPr>
        <w:jc w:val="both"/>
        <w:rPr>
          <w:rFonts w:ascii="Segoe UI" w:hAnsi="Segoe UI" w:cs="Segoe UI"/>
        </w:rPr>
      </w:pPr>
      <w:r w:rsidRPr="00A05570">
        <w:rPr>
          <w:rFonts w:ascii="Segoe UI" w:hAnsi="Segoe UI" w:cs="Segoe UI"/>
        </w:rPr>
        <w:t xml:space="preserve">Voorkeur </w:t>
      </w:r>
      <w:r w:rsidR="00974FCE">
        <w:rPr>
          <w:rFonts w:ascii="Segoe UI" w:hAnsi="Segoe UI" w:cs="Segoe UI"/>
        </w:rPr>
        <w:t>om deze communicatie</w:t>
      </w:r>
      <w:r w:rsidRPr="00A05570">
        <w:rPr>
          <w:rFonts w:ascii="Segoe UI" w:hAnsi="Segoe UI" w:cs="Segoe UI"/>
        </w:rPr>
        <w:t xml:space="preserve"> </w:t>
      </w:r>
      <w:r w:rsidRPr="00A05570">
        <w:rPr>
          <w:rFonts w:ascii="Segoe UI" w:hAnsi="Segoe UI" w:cs="Segoe UI"/>
          <w:i/>
          <w:iCs/>
        </w:rPr>
        <w:t>online</w:t>
      </w:r>
      <w:r w:rsidRPr="00A05570">
        <w:rPr>
          <w:rFonts w:ascii="Segoe UI" w:hAnsi="Segoe UI" w:cs="Segoe UI"/>
        </w:rPr>
        <w:t xml:space="preserve">, </w:t>
      </w:r>
      <w:r w:rsidRPr="00A05570">
        <w:rPr>
          <w:rFonts w:ascii="Segoe UI" w:hAnsi="Segoe UI" w:cs="Segoe UI"/>
          <w:i/>
          <w:iCs/>
        </w:rPr>
        <w:t>fysiek</w:t>
      </w:r>
      <w:r w:rsidRPr="00A05570">
        <w:rPr>
          <w:rFonts w:ascii="Segoe UI" w:hAnsi="Segoe UI" w:cs="Segoe UI"/>
        </w:rPr>
        <w:t xml:space="preserve">, of </w:t>
      </w:r>
      <w:r>
        <w:rPr>
          <w:rFonts w:ascii="Segoe UI" w:hAnsi="Segoe UI" w:cs="Segoe UI"/>
          <w:i/>
          <w:iCs/>
        </w:rPr>
        <w:t>hybride</w:t>
      </w:r>
      <w:r w:rsidR="00974FCE">
        <w:rPr>
          <w:rFonts w:ascii="Segoe UI" w:hAnsi="Segoe UI" w:cs="Segoe UI"/>
        </w:rPr>
        <w:t xml:space="preserve"> te doen.</w:t>
      </w:r>
      <w:r w:rsidRPr="00C23D4A">
        <w:rPr>
          <w:rFonts w:ascii="Segoe UI" w:hAnsi="Segoe UI" w:cs="Segoe UI"/>
        </w:rPr>
        <w:t xml:space="preserve"> </w:t>
      </w:r>
    </w:p>
    <w:p w14:paraId="56F1DA32" w14:textId="77777777" w:rsidR="003F7063" w:rsidRDefault="003F7063" w:rsidP="006B68A3">
      <w:pPr>
        <w:jc w:val="both"/>
        <w:rPr>
          <w:rFonts w:ascii="Segoe UI" w:hAnsi="Segoe UI" w:cs="Segoe UI"/>
        </w:rPr>
      </w:pPr>
    </w:p>
    <w:p w14:paraId="174C929F" w14:textId="77777777" w:rsidR="003F7063" w:rsidRPr="00AE7EB4" w:rsidRDefault="003F7063" w:rsidP="00632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Segoe UI" w:hAnsi="Segoe UI" w:cs="Segoe UI"/>
        </w:rPr>
      </w:pPr>
      <w:r w:rsidRPr="00632779">
        <w:rPr>
          <w:rFonts w:ascii="Segoe UI" w:hAnsi="Segoe UI" w:cs="Segoe UI"/>
          <w:noProof/>
        </w:rPr>
        <w:drawing>
          <wp:inline distT="0" distB="0" distL="0" distR="0" wp14:anchorId="6FA1AB29" wp14:editId="5806B291">
            <wp:extent cx="269505" cy="304588"/>
            <wp:effectExtent l="19050" t="19050" r="16510" b="19685"/>
            <wp:docPr id="6" name="Afbeelding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7211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05" cy="3045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</w:rPr>
        <w:t xml:space="preserve"> </w:t>
      </w:r>
      <w:r w:rsidRPr="00E54438">
        <w:rPr>
          <w:rFonts w:ascii="Segoe UI" w:hAnsi="Segoe UI" w:cs="Segoe UI"/>
        </w:rPr>
        <w:t>Onderaan deze handleiding staat een voorbeeld van een ingevulde communicatiecanvas. Dat kun</w:t>
      </w:r>
      <w:r>
        <w:rPr>
          <w:rFonts w:ascii="Segoe UI" w:hAnsi="Segoe UI" w:cs="Segoe UI"/>
        </w:rPr>
        <w:t>t</w:t>
      </w:r>
      <w:r w:rsidRPr="00E54438">
        <w:rPr>
          <w:rFonts w:ascii="Segoe UI" w:hAnsi="Segoe UI" w:cs="Segoe UI"/>
        </w:rPr>
        <w:t xml:space="preserve"> je gebruiken ter inspiratie</w:t>
      </w:r>
      <w:r>
        <w:rPr>
          <w:rFonts w:ascii="Segoe UI" w:hAnsi="Segoe UI" w:cs="Segoe UI"/>
        </w:rPr>
        <w:t>.</w:t>
      </w:r>
    </w:p>
    <w:p w14:paraId="3226F602" w14:textId="1925B733" w:rsidR="00416899" w:rsidRDefault="00455782" w:rsidP="006B68A3">
      <w:pPr>
        <w:jc w:val="both"/>
        <w:rPr>
          <w:rFonts w:ascii="Segoe UI" w:hAnsi="Segoe UI" w:cs="Segoe UI"/>
        </w:rPr>
      </w:pPr>
      <w:r w:rsidRPr="00384AB7">
        <w:rPr>
          <w:rFonts w:ascii="Segoe UI" w:hAnsi="Segoe UI" w:cs="Segoe UI"/>
        </w:rPr>
        <w:t xml:space="preserve"> </w:t>
      </w:r>
    </w:p>
    <w:p w14:paraId="13976B8A" w14:textId="6068AF48" w:rsidR="00824AA0" w:rsidRPr="00793D00" w:rsidRDefault="00E004EB" w:rsidP="00240C4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24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32AD3">
        <w:rPr>
          <w:rStyle w:val="Intensievebenadrukking"/>
          <w:rFonts w:ascii="Segoe UI" w:hAnsi="Segoe UI" w:cs="Segoe UI"/>
          <w:b/>
          <w:bCs/>
          <w:i w:val="0"/>
          <w:iCs w:val="0"/>
          <w:color w:val="2F5496" w:themeColor="accent1" w:themeShade="BF"/>
          <w:sz w:val="22"/>
          <w:szCs w:val="22"/>
        </w:rPr>
        <w:t>Voorkom verwarring:</w:t>
      </w:r>
      <w:r w:rsidRPr="00A05570">
        <w:rPr>
          <w:rStyle w:val="normaltextrun"/>
          <w:rFonts w:ascii="Segoe UI" w:hAnsi="Segoe UI" w:cs="Segoe UI"/>
          <w:i/>
          <w:iCs/>
          <w:sz w:val="20"/>
          <w:szCs w:val="20"/>
        </w:rPr>
        <w:t xml:space="preserve"> </w:t>
      </w:r>
      <w:r w:rsidR="00824AA0" w:rsidRPr="00793D00">
        <w:rPr>
          <w:rFonts w:ascii="Segoe UI" w:hAnsi="Segoe UI" w:cs="Segoe UI"/>
          <w:sz w:val="22"/>
          <w:szCs w:val="22"/>
        </w:rPr>
        <w:t>Je kunt</w:t>
      </w:r>
      <w:r w:rsidR="00AE5EA6" w:rsidRPr="00793D00">
        <w:rPr>
          <w:rFonts w:ascii="Segoe UI" w:hAnsi="Segoe UI" w:cs="Segoe UI"/>
          <w:sz w:val="22"/>
          <w:szCs w:val="22"/>
        </w:rPr>
        <w:t xml:space="preserve"> in verschillende kwadranten dezelfde icoontjes zetten. Dat is heel overzichtelijk, maar je loopt</w:t>
      </w:r>
      <w:r w:rsidR="00793D00">
        <w:rPr>
          <w:rFonts w:ascii="Segoe UI" w:hAnsi="Segoe UI" w:cs="Segoe UI"/>
          <w:sz w:val="22"/>
          <w:szCs w:val="22"/>
        </w:rPr>
        <w:t xml:space="preserve"> </w:t>
      </w:r>
      <w:r w:rsidR="00AE5EA6" w:rsidRPr="00793D00">
        <w:rPr>
          <w:rFonts w:ascii="Segoe UI" w:hAnsi="Segoe UI" w:cs="Segoe UI"/>
          <w:sz w:val="22"/>
          <w:szCs w:val="22"/>
        </w:rPr>
        <w:t>het risico dat</w:t>
      </w:r>
      <w:r w:rsidR="00793D00">
        <w:rPr>
          <w:rFonts w:ascii="Segoe UI" w:hAnsi="Segoe UI" w:cs="Segoe UI"/>
          <w:sz w:val="22"/>
          <w:szCs w:val="22"/>
        </w:rPr>
        <w:t xml:space="preserve"> de prioriteit </w:t>
      </w:r>
      <w:r w:rsidR="00BC3B5A">
        <w:rPr>
          <w:rFonts w:ascii="Segoe UI" w:hAnsi="Segoe UI" w:cs="Segoe UI"/>
          <w:sz w:val="22"/>
          <w:szCs w:val="22"/>
        </w:rPr>
        <w:t xml:space="preserve">van de communicatie </w:t>
      </w:r>
      <w:r w:rsidR="00793D00">
        <w:rPr>
          <w:rFonts w:ascii="Segoe UI" w:hAnsi="Segoe UI" w:cs="Segoe UI"/>
          <w:sz w:val="22"/>
          <w:szCs w:val="22"/>
        </w:rPr>
        <w:t>of de invloed van de deelnemers (wel of niet mee</w:t>
      </w:r>
      <w:r w:rsidR="00C662CE">
        <w:rPr>
          <w:rFonts w:ascii="Segoe UI" w:hAnsi="Segoe UI" w:cs="Segoe UI"/>
          <w:sz w:val="22"/>
          <w:szCs w:val="22"/>
        </w:rPr>
        <w:t>-</w:t>
      </w:r>
      <w:r w:rsidR="00793D00">
        <w:rPr>
          <w:rFonts w:ascii="Segoe UI" w:hAnsi="Segoe UI" w:cs="Segoe UI"/>
          <w:sz w:val="22"/>
          <w:szCs w:val="22"/>
        </w:rPr>
        <w:t>besluiten)</w:t>
      </w:r>
      <w:r w:rsidR="002B2531">
        <w:rPr>
          <w:rFonts w:ascii="Segoe UI" w:hAnsi="Segoe UI" w:cs="Segoe UI"/>
          <w:sz w:val="22"/>
          <w:szCs w:val="22"/>
        </w:rPr>
        <w:t xml:space="preserve"> verwarrend wordt. Bespreek daarom goed samen de voordelen en de nadelen van de icoontjes en </w:t>
      </w:r>
      <w:r w:rsidR="00F34D83">
        <w:rPr>
          <w:rFonts w:ascii="Segoe UI" w:hAnsi="Segoe UI" w:cs="Segoe UI"/>
          <w:sz w:val="22"/>
          <w:szCs w:val="22"/>
        </w:rPr>
        <w:t xml:space="preserve">de </w:t>
      </w:r>
      <w:r w:rsidR="002B2531">
        <w:rPr>
          <w:rFonts w:ascii="Segoe UI" w:hAnsi="Segoe UI" w:cs="Segoe UI"/>
          <w:sz w:val="22"/>
          <w:szCs w:val="22"/>
        </w:rPr>
        <w:t xml:space="preserve">kleuren die je </w:t>
      </w:r>
      <w:r w:rsidR="000950BA">
        <w:rPr>
          <w:rFonts w:ascii="Segoe UI" w:hAnsi="Segoe UI" w:cs="Segoe UI"/>
          <w:sz w:val="22"/>
          <w:szCs w:val="22"/>
        </w:rPr>
        <w:t>op</w:t>
      </w:r>
      <w:r w:rsidR="002B2531">
        <w:rPr>
          <w:rFonts w:ascii="Segoe UI" w:hAnsi="Segoe UI" w:cs="Segoe UI"/>
          <w:sz w:val="22"/>
          <w:szCs w:val="22"/>
        </w:rPr>
        <w:t xml:space="preserve"> het canvas hebt ingevuld.</w:t>
      </w:r>
      <w:r w:rsidR="00AE5EA6" w:rsidRPr="00793D00">
        <w:rPr>
          <w:rFonts w:ascii="Segoe UI" w:hAnsi="Segoe UI" w:cs="Segoe UI"/>
          <w:sz w:val="22"/>
          <w:szCs w:val="22"/>
        </w:rPr>
        <w:t xml:space="preserve"> </w:t>
      </w:r>
    </w:p>
    <w:p w14:paraId="0EDFB490" w14:textId="446DB0D9" w:rsidR="00BB1C1F" w:rsidRDefault="00C662CE" w:rsidP="00240C4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240" w:afterAutospacing="0"/>
        <w:jc w:val="both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00432AD3">
        <w:rPr>
          <w:rStyle w:val="Intensievebenadrukking"/>
          <w:rFonts w:ascii="Segoe UI" w:hAnsi="Segoe UI" w:cs="Segoe UI"/>
          <w:b/>
          <w:bCs/>
          <w:i w:val="0"/>
          <w:iCs w:val="0"/>
          <w:color w:val="2F5496" w:themeColor="accent1" w:themeShade="BF"/>
          <w:sz w:val="22"/>
          <w:szCs w:val="22"/>
        </w:rPr>
        <w:t>S</w:t>
      </w:r>
      <w:r w:rsidR="00583A84" w:rsidRPr="00432AD3">
        <w:rPr>
          <w:rStyle w:val="Intensievebenadrukking"/>
          <w:rFonts w:ascii="Segoe UI" w:hAnsi="Segoe UI" w:cs="Segoe UI"/>
          <w:b/>
          <w:bCs/>
          <w:i w:val="0"/>
          <w:iCs w:val="0"/>
          <w:color w:val="2F5496" w:themeColor="accent1" w:themeShade="BF"/>
          <w:sz w:val="22"/>
          <w:szCs w:val="22"/>
        </w:rPr>
        <w:t>preek elkaar aan</w:t>
      </w:r>
      <w:r w:rsidR="009C4938" w:rsidRPr="00432AD3">
        <w:rPr>
          <w:rStyle w:val="Intensievebenadrukking"/>
          <w:rFonts w:ascii="Segoe UI" w:hAnsi="Segoe UI" w:cs="Segoe UI"/>
          <w:b/>
          <w:bCs/>
          <w:i w:val="0"/>
          <w:iCs w:val="0"/>
          <w:color w:val="2F5496" w:themeColor="accent1" w:themeShade="BF"/>
          <w:sz w:val="22"/>
          <w:szCs w:val="22"/>
        </w:rPr>
        <w:t>:</w:t>
      </w:r>
      <w:r w:rsidR="009C4938" w:rsidRPr="00432AD3">
        <w:rPr>
          <w:rStyle w:val="normaltextrun"/>
          <w:rFonts w:ascii="Segoe UI" w:hAnsi="Segoe UI" w:cs="Segoe UI"/>
          <w:i/>
          <w:iCs/>
          <w:color w:val="2F5496" w:themeColor="accent1" w:themeShade="BF"/>
          <w:sz w:val="22"/>
          <w:szCs w:val="22"/>
        </w:rPr>
        <w:t xml:space="preserve"> </w:t>
      </w:r>
      <w:r w:rsidR="009C4938" w:rsidRPr="00A05570">
        <w:rPr>
          <w:rStyle w:val="normaltextrun"/>
          <w:rFonts w:ascii="Segoe UI" w:hAnsi="Segoe UI" w:cs="Segoe UI"/>
          <w:sz w:val="22"/>
          <w:szCs w:val="22"/>
        </w:rPr>
        <w:t xml:space="preserve">Spreek met elkaar af </w:t>
      </w:r>
      <w:r w:rsidR="00AD5EAC" w:rsidRPr="00A05570">
        <w:rPr>
          <w:rStyle w:val="normaltextrun"/>
          <w:rFonts w:ascii="Segoe UI" w:hAnsi="Segoe UI" w:cs="Segoe UI"/>
          <w:i/>
          <w:iCs/>
          <w:sz w:val="22"/>
          <w:szCs w:val="22"/>
        </w:rPr>
        <w:t xml:space="preserve">of </w:t>
      </w:r>
      <w:r w:rsidR="00AD5EAC" w:rsidRPr="00A05570">
        <w:rPr>
          <w:rStyle w:val="normaltextrun"/>
          <w:rFonts w:ascii="Segoe UI" w:hAnsi="Segoe UI" w:cs="Segoe UI"/>
          <w:sz w:val="22"/>
          <w:szCs w:val="22"/>
        </w:rPr>
        <w:t xml:space="preserve">en </w:t>
      </w:r>
      <w:r w:rsidR="00AD5EAC" w:rsidRPr="00A05570">
        <w:rPr>
          <w:rStyle w:val="normaltextrun"/>
          <w:rFonts w:ascii="Segoe UI" w:hAnsi="Segoe UI" w:cs="Segoe UI"/>
          <w:i/>
          <w:iCs/>
          <w:sz w:val="22"/>
          <w:szCs w:val="22"/>
        </w:rPr>
        <w:t xml:space="preserve">hoe </w:t>
      </w:r>
      <w:r w:rsidR="00AD5EAC" w:rsidRPr="00A05570">
        <w:rPr>
          <w:rStyle w:val="normaltextrun"/>
          <w:rFonts w:ascii="Segoe UI" w:hAnsi="Segoe UI" w:cs="Segoe UI"/>
          <w:sz w:val="22"/>
          <w:szCs w:val="22"/>
        </w:rPr>
        <w:t xml:space="preserve">je elkaar aanspreekt wanneer </w:t>
      </w:r>
      <w:r w:rsidR="0088677A">
        <w:rPr>
          <w:rStyle w:val="normaltextrun"/>
          <w:rFonts w:ascii="Segoe UI" w:hAnsi="Segoe UI" w:cs="Segoe UI"/>
          <w:sz w:val="22"/>
          <w:szCs w:val="22"/>
        </w:rPr>
        <w:t xml:space="preserve">iemand afwijkt van het </w:t>
      </w:r>
      <w:r w:rsidR="00AD5EAC" w:rsidRPr="00A05570">
        <w:rPr>
          <w:rStyle w:val="normaltextrun"/>
          <w:rFonts w:ascii="Segoe UI" w:hAnsi="Segoe UI" w:cs="Segoe UI"/>
          <w:sz w:val="22"/>
          <w:szCs w:val="22"/>
        </w:rPr>
        <w:t>ingevulde communicatiecanvas.</w:t>
      </w:r>
      <w:r w:rsidR="00BB1C1F">
        <w:rPr>
          <w:rStyle w:val="normaltextrun"/>
          <w:rFonts w:ascii="Segoe UI" w:hAnsi="Segoe UI" w:cs="Segoe UI"/>
          <w:sz w:val="22"/>
          <w:szCs w:val="22"/>
        </w:rPr>
        <w:t xml:space="preserve"> Heb je bijvoorbeeld afgesproken dat WhatsApp </w:t>
      </w:r>
      <w:r w:rsidR="00E3480A">
        <w:rPr>
          <w:rStyle w:val="normaltextrun"/>
          <w:rFonts w:ascii="Segoe UI" w:hAnsi="Segoe UI" w:cs="Segoe UI"/>
          <w:sz w:val="22"/>
          <w:szCs w:val="22"/>
        </w:rPr>
        <w:t xml:space="preserve">alleen gebruikt wordt </w:t>
      </w:r>
      <w:r w:rsidR="002D45BA">
        <w:rPr>
          <w:rStyle w:val="normaltextrun"/>
          <w:rFonts w:ascii="Segoe UI" w:hAnsi="Segoe UI" w:cs="Segoe UI"/>
          <w:sz w:val="22"/>
          <w:szCs w:val="22"/>
        </w:rPr>
        <w:t xml:space="preserve">voor </w:t>
      </w:r>
      <w:r w:rsidR="00E3480A">
        <w:rPr>
          <w:rStyle w:val="normaltextrun"/>
          <w:rFonts w:ascii="Segoe UI" w:hAnsi="Segoe UI" w:cs="Segoe UI"/>
          <w:sz w:val="22"/>
          <w:szCs w:val="22"/>
        </w:rPr>
        <w:t xml:space="preserve">en </w:t>
      </w:r>
      <w:r w:rsidR="002D45BA">
        <w:rPr>
          <w:rStyle w:val="normaltextrun"/>
          <w:rFonts w:ascii="Segoe UI" w:hAnsi="Segoe UI" w:cs="Segoe UI"/>
          <w:sz w:val="22"/>
          <w:szCs w:val="22"/>
        </w:rPr>
        <w:t xml:space="preserve">snelle </w:t>
      </w:r>
      <w:r w:rsidR="00B6292A">
        <w:rPr>
          <w:rStyle w:val="normaltextrun"/>
          <w:rFonts w:ascii="Segoe UI" w:hAnsi="Segoe UI" w:cs="Segoe UI"/>
          <w:sz w:val="22"/>
          <w:szCs w:val="22"/>
        </w:rPr>
        <w:t xml:space="preserve">urgente </w:t>
      </w:r>
      <w:r w:rsidR="00E3480A">
        <w:rPr>
          <w:rStyle w:val="normaltextrun"/>
          <w:rFonts w:ascii="Segoe UI" w:hAnsi="Segoe UI" w:cs="Segoe UI"/>
          <w:sz w:val="22"/>
          <w:szCs w:val="22"/>
        </w:rPr>
        <w:t>zaken</w:t>
      </w:r>
      <w:r w:rsidR="00B6292A">
        <w:rPr>
          <w:rStyle w:val="normaltextrun"/>
          <w:rFonts w:ascii="Segoe UI" w:hAnsi="Segoe UI" w:cs="Segoe UI"/>
          <w:sz w:val="22"/>
          <w:szCs w:val="22"/>
        </w:rPr>
        <w:t xml:space="preserve"> (kwadrant rechtsonder)</w:t>
      </w:r>
      <w:r w:rsidR="00E3480A">
        <w:rPr>
          <w:rStyle w:val="normaltextrun"/>
          <w:rFonts w:ascii="Segoe UI" w:hAnsi="Segoe UI" w:cs="Segoe UI"/>
          <w:sz w:val="22"/>
          <w:szCs w:val="22"/>
        </w:rPr>
        <w:t>, en iemand houdt zich daar niet aan/ is het vergeten,</w:t>
      </w:r>
      <w:r w:rsidR="00D412EA">
        <w:rPr>
          <w:rStyle w:val="normaltextrun"/>
          <w:rFonts w:ascii="Segoe UI" w:hAnsi="Segoe UI" w:cs="Segoe UI"/>
          <w:sz w:val="22"/>
          <w:szCs w:val="22"/>
        </w:rPr>
        <w:t xml:space="preserve"> stuur deze collega dan even een herinnering</w:t>
      </w:r>
      <w:r w:rsidR="00E3480A">
        <w:rPr>
          <w:rStyle w:val="normaltextrun"/>
          <w:rFonts w:ascii="Segoe UI" w:hAnsi="Segoe UI" w:cs="Segoe UI"/>
          <w:sz w:val="22"/>
          <w:szCs w:val="22"/>
        </w:rPr>
        <w:t>.</w:t>
      </w:r>
    </w:p>
    <w:p w14:paraId="7B83F285" w14:textId="77777777" w:rsidR="00432AD3" w:rsidRDefault="00432AD3" w:rsidP="00C50DAC">
      <w:pPr>
        <w:pStyle w:val="Kop2"/>
        <w:rPr>
          <w:rFonts w:ascii="Segoe UI" w:hAnsi="Segoe UI" w:cs="Segoe UI"/>
          <w:b/>
          <w:bCs/>
          <w:sz w:val="24"/>
          <w:szCs w:val="24"/>
        </w:rPr>
      </w:pPr>
    </w:p>
    <w:p w14:paraId="7CAA939A" w14:textId="51BA84C2" w:rsidR="00074D3E" w:rsidRPr="00A05570" w:rsidRDefault="00074D3E" w:rsidP="00C50DAC">
      <w:pPr>
        <w:pStyle w:val="Kop2"/>
        <w:rPr>
          <w:rFonts w:ascii="Segoe UI" w:hAnsi="Segoe UI" w:cs="Segoe UI"/>
          <w:b/>
          <w:bCs/>
          <w:sz w:val="24"/>
          <w:szCs w:val="24"/>
        </w:rPr>
      </w:pPr>
      <w:r w:rsidRPr="00A05570">
        <w:rPr>
          <w:rFonts w:ascii="Segoe UI" w:hAnsi="Segoe UI" w:cs="Segoe UI"/>
          <w:b/>
          <w:bCs/>
          <w:sz w:val="24"/>
          <w:szCs w:val="24"/>
        </w:rPr>
        <w:t>Na het invullen</w:t>
      </w:r>
    </w:p>
    <w:p w14:paraId="5143F7FE" w14:textId="430232AC" w:rsidR="00072EA3" w:rsidRDefault="00E1781D" w:rsidP="00B11693">
      <w:pPr>
        <w:jc w:val="both"/>
        <w:rPr>
          <w:rFonts w:ascii="Segoe UI" w:hAnsi="Segoe UI" w:cs="Segoe UI"/>
        </w:rPr>
      </w:pPr>
      <w:r w:rsidRPr="00A05570">
        <w:rPr>
          <w:rFonts w:ascii="Segoe UI" w:hAnsi="Segoe UI" w:cs="Segoe UI"/>
        </w:rPr>
        <w:t xml:space="preserve">Om het team te herinneren aan de gemaakte afspraken is het belangrijk om </w:t>
      </w:r>
      <w:r w:rsidR="00072EA3">
        <w:rPr>
          <w:rFonts w:ascii="Segoe UI" w:hAnsi="Segoe UI" w:cs="Segoe UI"/>
        </w:rPr>
        <w:t>de afspraken</w:t>
      </w:r>
      <w:r w:rsidR="008E22E8">
        <w:rPr>
          <w:rFonts w:ascii="Segoe UI" w:hAnsi="Segoe UI" w:cs="Segoe UI"/>
        </w:rPr>
        <w:t xml:space="preserve"> goed</w:t>
      </w:r>
      <w:r w:rsidR="00072EA3">
        <w:rPr>
          <w:rFonts w:ascii="Segoe UI" w:hAnsi="Segoe UI" w:cs="Segoe UI"/>
        </w:rPr>
        <w:t xml:space="preserve"> in het zicht te houden.</w:t>
      </w:r>
    </w:p>
    <w:p w14:paraId="0B7C577A" w14:textId="357C9D3B" w:rsidR="00072EA3" w:rsidRPr="00AE7EB4" w:rsidRDefault="00072EA3" w:rsidP="00632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Segoe UI" w:hAnsi="Segoe UI" w:cs="Segoe UI"/>
        </w:rPr>
      </w:pPr>
      <w:r w:rsidRPr="00C50E3E">
        <w:rPr>
          <w:b/>
          <w:noProof/>
          <w:color w:val="1F3864" w:themeColor="accent1" w:themeShade="80"/>
        </w:rPr>
        <w:drawing>
          <wp:inline distT="0" distB="0" distL="0" distR="0" wp14:anchorId="3C34997E" wp14:editId="7623164F">
            <wp:extent cx="269505" cy="304588"/>
            <wp:effectExtent l="19050" t="19050" r="16510" b="19685"/>
            <wp:docPr id="7" name="Afbeelding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7211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05" cy="3045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</w:rPr>
        <w:t xml:space="preserve"> Print je ingevulde canvas uit en hang </w:t>
      </w:r>
      <w:r w:rsidR="008E22E8">
        <w:rPr>
          <w:rFonts w:ascii="Segoe UI" w:hAnsi="Segoe UI" w:cs="Segoe UI"/>
        </w:rPr>
        <w:t>‘</w:t>
      </w:r>
      <w:r>
        <w:rPr>
          <w:rFonts w:ascii="Segoe UI" w:hAnsi="Segoe UI" w:cs="Segoe UI"/>
        </w:rPr>
        <w:t>m op in de kantoorruimte. En deel h</w:t>
      </w:r>
      <w:r w:rsidR="00344AC1">
        <w:rPr>
          <w:rFonts w:ascii="Segoe UI" w:hAnsi="Segoe UI" w:cs="Segoe UI"/>
        </w:rPr>
        <w:t>et document</w:t>
      </w:r>
      <w:r>
        <w:rPr>
          <w:rFonts w:ascii="Segoe UI" w:hAnsi="Segoe UI" w:cs="Segoe UI"/>
        </w:rPr>
        <w:t xml:space="preserve"> in de online omgeving, bijvoorbeeld op </w:t>
      </w:r>
      <w:r w:rsidR="00225CAE">
        <w:rPr>
          <w:rFonts w:ascii="Segoe UI" w:hAnsi="Segoe UI" w:cs="Segoe UI"/>
        </w:rPr>
        <w:t xml:space="preserve">in Teams, of het </w:t>
      </w:r>
      <w:r>
        <w:rPr>
          <w:rFonts w:ascii="Segoe UI" w:hAnsi="Segoe UI" w:cs="Segoe UI"/>
        </w:rPr>
        <w:t>intranet.</w:t>
      </w:r>
      <w:r w:rsidR="00225CAE" w:rsidRPr="00225CAE">
        <w:rPr>
          <w:rFonts w:ascii="Segoe UI" w:hAnsi="Segoe UI" w:cs="Segoe UI"/>
        </w:rPr>
        <w:t xml:space="preserve"> </w:t>
      </w:r>
      <w:r w:rsidR="00225CAE" w:rsidRPr="00A05570">
        <w:rPr>
          <w:rFonts w:ascii="Segoe UI" w:hAnsi="Segoe UI" w:cs="Segoe UI"/>
        </w:rPr>
        <w:t xml:space="preserve">Dit maakt het canvas online en fysiek toegankelijk en </w:t>
      </w:r>
      <w:r w:rsidR="00225CAE">
        <w:rPr>
          <w:rFonts w:ascii="Segoe UI" w:hAnsi="Segoe UI" w:cs="Segoe UI"/>
        </w:rPr>
        <w:t>is handig</w:t>
      </w:r>
      <w:r w:rsidR="00225CAE" w:rsidRPr="00A05570">
        <w:rPr>
          <w:rFonts w:ascii="Segoe UI" w:hAnsi="Segoe UI" w:cs="Segoe UI"/>
        </w:rPr>
        <w:t xml:space="preserve"> als geheugensteuntje</w:t>
      </w:r>
    </w:p>
    <w:p w14:paraId="400F56AB" w14:textId="18CBAF3D" w:rsidR="002C6B43" w:rsidRDefault="00E644A5" w:rsidP="00B11693">
      <w:pPr>
        <w:jc w:val="both"/>
        <w:rPr>
          <w:rFonts w:ascii="Segoe UI" w:hAnsi="Segoe UI" w:cs="Segoe UI"/>
        </w:rPr>
      </w:pPr>
      <w:r w:rsidRPr="00A05570">
        <w:rPr>
          <w:rFonts w:ascii="Segoe UI" w:hAnsi="Segoe UI" w:cs="Segoe UI"/>
        </w:rPr>
        <w:t xml:space="preserve">Evalueer het communicatiecanvas nadat deze een tijdje </w:t>
      </w:r>
      <w:r w:rsidR="004E1190">
        <w:rPr>
          <w:rFonts w:ascii="Segoe UI" w:hAnsi="Segoe UI" w:cs="Segoe UI"/>
        </w:rPr>
        <w:t>in gebruik</w:t>
      </w:r>
      <w:r w:rsidRPr="00A05570">
        <w:rPr>
          <w:rFonts w:ascii="Segoe UI" w:hAnsi="Segoe UI" w:cs="Segoe UI"/>
        </w:rPr>
        <w:t xml:space="preserve"> is, bijvoorbeeld na drie maanden. </w:t>
      </w:r>
      <w:r w:rsidR="00824475" w:rsidRPr="00A05570">
        <w:rPr>
          <w:rFonts w:ascii="Segoe UI" w:hAnsi="Segoe UI" w:cs="Segoe UI"/>
        </w:rPr>
        <w:t xml:space="preserve">Bespreek met het team hoe het </w:t>
      </w:r>
      <w:r w:rsidR="00E71FF4">
        <w:rPr>
          <w:rFonts w:ascii="Segoe UI" w:hAnsi="Segoe UI" w:cs="Segoe UI"/>
        </w:rPr>
        <w:t>afstemmen nu gaat</w:t>
      </w:r>
      <w:r w:rsidR="00824475" w:rsidRPr="00A05570">
        <w:rPr>
          <w:rFonts w:ascii="Segoe UI" w:hAnsi="Segoe UI" w:cs="Segoe UI"/>
        </w:rPr>
        <w:t xml:space="preserve"> en </w:t>
      </w:r>
      <w:r w:rsidR="00E71FF4">
        <w:rPr>
          <w:rFonts w:ascii="Segoe UI" w:hAnsi="Segoe UI" w:cs="Segoe UI"/>
        </w:rPr>
        <w:t xml:space="preserve">bepaal </w:t>
      </w:r>
      <w:r w:rsidR="00824475" w:rsidRPr="00A05570">
        <w:rPr>
          <w:rFonts w:ascii="Segoe UI" w:hAnsi="Segoe UI" w:cs="Segoe UI"/>
        </w:rPr>
        <w:t xml:space="preserve">of er aanpassingen nodig zijn. Dit </w:t>
      </w:r>
      <w:r w:rsidR="00E71FF4">
        <w:rPr>
          <w:rFonts w:ascii="Segoe UI" w:hAnsi="Segoe UI" w:cs="Segoe UI"/>
        </w:rPr>
        <w:t xml:space="preserve">kun je doen door te bepalen of de doelen van de communicatie nog duidelijk zijn </w:t>
      </w:r>
      <w:r w:rsidR="00AA5E2D" w:rsidRPr="00A05570">
        <w:rPr>
          <w:rFonts w:ascii="Segoe UI" w:hAnsi="Segoe UI" w:cs="Segoe UI"/>
        </w:rPr>
        <w:t>(urgentie en besluitvorming)</w:t>
      </w:r>
      <w:r w:rsidR="002C6B43">
        <w:rPr>
          <w:rFonts w:ascii="Segoe UI" w:hAnsi="Segoe UI" w:cs="Segoe UI"/>
        </w:rPr>
        <w:t xml:space="preserve"> en of de voorkeuren voor online- of op locatie nog </w:t>
      </w:r>
      <w:r w:rsidR="004E1190">
        <w:rPr>
          <w:rFonts w:ascii="Segoe UI" w:hAnsi="Segoe UI" w:cs="Segoe UI"/>
        </w:rPr>
        <w:t>kloppen</w:t>
      </w:r>
      <w:r w:rsidR="001C4340">
        <w:rPr>
          <w:rFonts w:ascii="Segoe UI" w:hAnsi="Segoe UI" w:cs="Segoe UI"/>
        </w:rPr>
        <w:t xml:space="preserve">. </w:t>
      </w:r>
      <w:r w:rsidR="008273B8">
        <w:rPr>
          <w:rFonts w:ascii="Segoe UI" w:hAnsi="Segoe UI" w:cs="Segoe UI"/>
        </w:rPr>
        <w:t xml:space="preserve">Controleer bij </w:t>
      </w:r>
      <w:r w:rsidR="001C4340">
        <w:rPr>
          <w:rFonts w:ascii="Segoe UI" w:hAnsi="Segoe UI" w:cs="Segoe UI"/>
        </w:rPr>
        <w:t xml:space="preserve">collega’s met een arbeidsbeperking of </w:t>
      </w:r>
      <w:r w:rsidR="008273B8">
        <w:rPr>
          <w:rFonts w:ascii="Segoe UI" w:hAnsi="Segoe UI" w:cs="Segoe UI"/>
        </w:rPr>
        <w:t>de keuzes in het canvas voor hen toegankelijk zijn.</w:t>
      </w:r>
    </w:p>
    <w:p w14:paraId="74516511" w14:textId="77777777" w:rsidR="002C6B43" w:rsidRDefault="002C6B43" w:rsidP="00B11693">
      <w:pPr>
        <w:jc w:val="both"/>
        <w:rPr>
          <w:rFonts w:ascii="Segoe UI" w:hAnsi="Segoe UI" w:cs="Segoe UI"/>
        </w:rPr>
      </w:pPr>
    </w:p>
    <w:p w14:paraId="3515F003" w14:textId="4FA15582" w:rsidR="00F74396" w:rsidRPr="00F74396" w:rsidRDefault="00F74396" w:rsidP="00F74396">
      <w:pPr>
        <w:pStyle w:val="Kop2"/>
        <w:rPr>
          <w:rFonts w:ascii="Segoe UI" w:hAnsi="Segoe UI" w:cs="Segoe UI"/>
          <w:b/>
          <w:bCs/>
          <w:sz w:val="24"/>
          <w:szCs w:val="24"/>
        </w:rPr>
      </w:pPr>
      <w:r w:rsidRPr="00DE0348">
        <w:rPr>
          <w:rFonts w:ascii="Segoe UI" w:hAnsi="Segoe UI" w:cs="Segoe UI"/>
          <w:b/>
          <w:bCs/>
          <w:sz w:val="24"/>
          <w:szCs w:val="24"/>
        </w:rPr>
        <w:lastRenderedPageBreak/>
        <w:t>Voorbeeld: ingevulde communicatiecanvas</w:t>
      </w:r>
    </w:p>
    <w:p w14:paraId="7813D889" w14:textId="13B550C6" w:rsidR="00F35270" w:rsidRPr="00A05570" w:rsidRDefault="003527F7" w:rsidP="00DE0348">
      <w:pPr>
        <w:jc w:val="both"/>
      </w:pPr>
      <w:r w:rsidRPr="003527F7">
        <w:rPr>
          <w:noProof/>
        </w:rPr>
        <w:drawing>
          <wp:inline distT="0" distB="0" distL="0" distR="0" wp14:anchorId="6901DEB6" wp14:editId="009F8561">
            <wp:extent cx="5731510" cy="4271645"/>
            <wp:effectExtent l="0" t="0" r="2540" b="0"/>
            <wp:docPr id="61" name="Afbeelding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270" w:rsidRPr="00A05570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4A224" w14:textId="77777777" w:rsidR="00041729" w:rsidRDefault="00041729" w:rsidP="001A59F5">
      <w:pPr>
        <w:spacing w:after="0" w:line="240" w:lineRule="auto"/>
      </w:pPr>
      <w:r>
        <w:separator/>
      </w:r>
    </w:p>
  </w:endnote>
  <w:endnote w:type="continuationSeparator" w:id="0">
    <w:p w14:paraId="5EACBDFE" w14:textId="77777777" w:rsidR="00041729" w:rsidRDefault="00041729" w:rsidP="001A59F5">
      <w:pPr>
        <w:spacing w:after="0" w:line="240" w:lineRule="auto"/>
      </w:pPr>
      <w:r>
        <w:continuationSeparator/>
      </w:r>
    </w:p>
  </w:endnote>
  <w:endnote w:type="continuationNotice" w:id="1">
    <w:p w14:paraId="70803723" w14:textId="77777777" w:rsidR="00041729" w:rsidRDefault="00041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4354130"/>
      <w:docPartObj>
        <w:docPartGallery w:val="Page Numbers (Bottom of Page)"/>
        <w:docPartUnique/>
      </w:docPartObj>
    </w:sdtPr>
    <w:sdtEndPr/>
    <w:sdtContent>
      <w:p w14:paraId="34571055" w14:textId="29F5C988" w:rsidR="001A59F5" w:rsidRDefault="001A59F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1216DA" w14:textId="77777777" w:rsidR="001A59F5" w:rsidRDefault="001A59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2B64C" w14:textId="77777777" w:rsidR="00041729" w:rsidRDefault="00041729" w:rsidP="001A59F5">
      <w:pPr>
        <w:spacing w:after="0" w:line="240" w:lineRule="auto"/>
      </w:pPr>
      <w:r>
        <w:separator/>
      </w:r>
    </w:p>
  </w:footnote>
  <w:footnote w:type="continuationSeparator" w:id="0">
    <w:p w14:paraId="06E46C2D" w14:textId="77777777" w:rsidR="00041729" w:rsidRDefault="00041729" w:rsidP="001A59F5">
      <w:pPr>
        <w:spacing w:after="0" w:line="240" w:lineRule="auto"/>
      </w:pPr>
      <w:r>
        <w:continuationSeparator/>
      </w:r>
    </w:p>
  </w:footnote>
  <w:footnote w:type="continuationNotice" w:id="1">
    <w:p w14:paraId="72F24206" w14:textId="77777777" w:rsidR="00041729" w:rsidRDefault="000417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0F1"/>
    <w:multiLevelType w:val="hybridMultilevel"/>
    <w:tmpl w:val="B95EBC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2ED9"/>
    <w:multiLevelType w:val="hybridMultilevel"/>
    <w:tmpl w:val="BE0A3826"/>
    <w:lvl w:ilvl="0" w:tplc="E56846F0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80EA5"/>
    <w:multiLevelType w:val="hybridMultilevel"/>
    <w:tmpl w:val="FC40F070"/>
    <w:lvl w:ilvl="0" w:tplc="E56846F0">
      <w:start w:val="1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6B1F7C"/>
    <w:multiLevelType w:val="hybridMultilevel"/>
    <w:tmpl w:val="5D8A0846"/>
    <w:lvl w:ilvl="0" w:tplc="D7B83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D5CEA"/>
    <w:multiLevelType w:val="hybridMultilevel"/>
    <w:tmpl w:val="B7A4B75C"/>
    <w:lvl w:ilvl="0" w:tplc="D7B83B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90" w:hanging="360"/>
      </w:pPr>
    </w:lvl>
    <w:lvl w:ilvl="2" w:tplc="0413001B" w:tentative="1">
      <w:start w:val="1"/>
      <w:numFmt w:val="lowerRoman"/>
      <w:lvlText w:val="%3."/>
      <w:lvlJc w:val="right"/>
      <w:pPr>
        <w:ind w:left="2510" w:hanging="180"/>
      </w:pPr>
    </w:lvl>
    <w:lvl w:ilvl="3" w:tplc="0413000F" w:tentative="1">
      <w:start w:val="1"/>
      <w:numFmt w:val="decimal"/>
      <w:lvlText w:val="%4."/>
      <w:lvlJc w:val="left"/>
      <w:pPr>
        <w:ind w:left="3230" w:hanging="360"/>
      </w:pPr>
    </w:lvl>
    <w:lvl w:ilvl="4" w:tplc="04130019" w:tentative="1">
      <w:start w:val="1"/>
      <w:numFmt w:val="lowerLetter"/>
      <w:lvlText w:val="%5."/>
      <w:lvlJc w:val="left"/>
      <w:pPr>
        <w:ind w:left="3950" w:hanging="360"/>
      </w:pPr>
    </w:lvl>
    <w:lvl w:ilvl="5" w:tplc="0413001B" w:tentative="1">
      <w:start w:val="1"/>
      <w:numFmt w:val="lowerRoman"/>
      <w:lvlText w:val="%6."/>
      <w:lvlJc w:val="right"/>
      <w:pPr>
        <w:ind w:left="4670" w:hanging="180"/>
      </w:pPr>
    </w:lvl>
    <w:lvl w:ilvl="6" w:tplc="0413000F" w:tentative="1">
      <w:start w:val="1"/>
      <w:numFmt w:val="decimal"/>
      <w:lvlText w:val="%7."/>
      <w:lvlJc w:val="left"/>
      <w:pPr>
        <w:ind w:left="5390" w:hanging="360"/>
      </w:pPr>
    </w:lvl>
    <w:lvl w:ilvl="7" w:tplc="04130019" w:tentative="1">
      <w:start w:val="1"/>
      <w:numFmt w:val="lowerLetter"/>
      <w:lvlText w:val="%8."/>
      <w:lvlJc w:val="left"/>
      <w:pPr>
        <w:ind w:left="6110" w:hanging="360"/>
      </w:pPr>
    </w:lvl>
    <w:lvl w:ilvl="8" w:tplc="04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76C20F9"/>
    <w:multiLevelType w:val="hybridMultilevel"/>
    <w:tmpl w:val="0108ECC0"/>
    <w:lvl w:ilvl="0" w:tplc="466AC5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1C6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EE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8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4C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AD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40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C5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2C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F85C5"/>
    <w:multiLevelType w:val="hybridMultilevel"/>
    <w:tmpl w:val="D9B23052"/>
    <w:lvl w:ilvl="0" w:tplc="082841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B22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D62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41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A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B68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08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C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C9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42F8C"/>
    <w:multiLevelType w:val="hybridMultilevel"/>
    <w:tmpl w:val="745080E8"/>
    <w:lvl w:ilvl="0" w:tplc="E56846F0">
      <w:start w:val="1"/>
      <w:numFmt w:val="bullet"/>
      <w:lvlText w:val="-"/>
      <w:lvlJc w:val="left"/>
      <w:pPr>
        <w:ind w:left="1068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0267E0"/>
    <w:multiLevelType w:val="hybridMultilevel"/>
    <w:tmpl w:val="F0ACB528"/>
    <w:lvl w:ilvl="0" w:tplc="E56846F0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F2B1C"/>
    <w:multiLevelType w:val="hybridMultilevel"/>
    <w:tmpl w:val="799AA0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69421"/>
    <w:multiLevelType w:val="hybridMultilevel"/>
    <w:tmpl w:val="0D2EEEC6"/>
    <w:lvl w:ilvl="0" w:tplc="B4800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A4C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64D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A4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C0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78C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A3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85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0D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51656">
    <w:abstractNumId w:val="6"/>
  </w:num>
  <w:num w:numId="2" w16cid:durableId="679090588">
    <w:abstractNumId w:val="10"/>
  </w:num>
  <w:num w:numId="3" w16cid:durableId="544828937">
    <w:abstractNumId w:val="5"/>
  </w:num>
  <w:num w:numId="4" w16cid:durableId="1677733598">
    <w:abstractNumId w:val="9"/>
  </w:num>
  <w:num w:numId="5" w16cid:durableId="1242527717">
    <w:abstractNumId w:val="4"/>
  </w:num>
  <w:num w:numId="6" w16cid:durableId="729769249">
    <w:abstractNumId w:val="1"/>
  </w:num>
  <w:num w:numId="7" w16cid:durableId="540941341">
    <w:abstractNumId w:val="3"/>
  </w:num>
  <w:num w:numId="8" w16cid:durableId="1728801591">
    <w:abstractNumId w:val="7"/>
  </w:num>
  <w:num w:numId="9" w16cid:durableId="355280370">
    <w:abstractNumId w:val="0"/>
  </w:num>
  <w:num w:numId="10" w16cid:durableId="362946288">
    <w:abstractNumId w:val="2"/>
  </w:num>
  <w:num w:numId="11" w16cid:durableId="17737428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39C3B4"/>
    <w:rsid w:val="0000130A"/>
    <w:rsid w:val="00003F17"/>
    <w:rsid w:val="00007229"/>
    <w:rsid w:val="00007F25"/>
    <w:rsid w:val="00014AE3"/>
    <w:rsid w:val="00023FD3"/>
    <w:rsid w:val="0002549B"/>
    <w:rsid w:val="00033B47"/>
    <w:rsid w:val="00035DFC"/>
    <w:rsid w:val="00036570"/>
    <w:rsid w:val="00041729"/>
    <w:rsid w:val="0004248C"/>
    <w:rsid w:val="00043D4B"/>
    <w:rsid w:val="0004489C"/>
    <w:rsid w:val="00044C96"/>
    <w:rsid w:val="00053BBE"/>
    <w:rsid w:val="00057E32"/>
    <w:rsid w:val="00062D3C"/>
    <w:rsid w:val="00063373"/>
    <w:rsid w:val="00064142"/>
    <w:rsid w:val="00072EA3"/>
    <w:rsid w:val="00074D16"/>
    <w:rsid w:val="00074D3E"/>
    <w:rsid w:val="00076106"/>
    <w:rsid w:val="00076562"/>
    <w:rsid w:val="00084F44"/>
    <w:rsid w:val="00086620"/>
    <w:rsid w:val="000950BA"/>
    <w:rsid w:val="000A04E4"/>
    <w:rsid w:val="000A2FA8"/>
    <w:rsid w:val="000B3A65"/>
    <w:rsid w:val="000C2C96"/>
    <w:rsid w:val="000D0A35"/>
    <w:rsid w:val="000E25FE"/>
    <w:rsid w:val="000E6809"/>
    <w:rsid w:val="000F6AA4"/>
    <w:rsid w:val="00105987"/>
    <w:rsid w:val="00106DF6"/>
    <w:rsid w:val="00107C90"/>
    <w:rsid w:val="00113F7B"/>
    <w:rsid w:val="00134D5F"/>
    <w:rsid w:val="00135BDC"/>
    <w:rsid w:val="00136F3C"/>
    <w:rsid w:val="00142A73"/>
    <w:rsid w:val="00142F3C"/>
    <w:rsid w:val="001473C7"/>
    <w:rsid w:val="00152289"/>
    <w:rsid w:val="001553A0"/>
    <w:rsid w:val="00157363"/>
    <w:rsid w:val="00162A54"/>
    <w:rsid w:val="001675E3"/>
    <w:rsid w:val="001805F3"/>
    <w:rsid w:val="00180CC6"/>
    <w:rsid w:val="00186564"/>
    <w:rsid w:val="001959DD"/>
    <w:rsid w:val="001976C6"/>
    <w:rsid w:val="001A0A16"/>
    <w:rsid w:val="001A59F5"/>
    <w:rsid w:val="001A756F"/>
    <w:rsid w:val="001A7736"/>
    <w:rsid w:val="001B53B7"/>
    <w:rsid w:val="001B6EB1"/>
    <w:rsid w:val="001C1252"/>
    <w:rsid w:val="001C3045"/>
    <w:rsid w:val="001C3DED"/>
    <w:rsid w:val="001C4340"/>
    <w:rsid w:val="001C7BF4"/>
    <w:rsid w:val="001E0865"/>
    <w:rsid w:val="001E0AEC"/>
    <w:rsid w:val="001E3C2D"/>
    <w:rsid w:val="001E5BEF"/>
    <w:rsid w:val="001E5FF0"/>
    <w:rsid w:val="002006A8"/>
    <w:rsid w:val="002018AF"/>
    <w:rsid w:val="002071FE"/>
    <w:rsid w:val="00213FD7"/>
    <w:rsid w:val="002142F3"/>
    <w:rsid w:val="002177B3"/>
    <w:rsid w:val="0022466F"/>
    <w:rsid w:val="00225CAE"/>
    <w:rsid w:val="00230124"/>
    <w:rsid w:val="0023358B"/>
    <w:rsid w:val="0023557A"/>
    <w:rsid w:val="00240B2C"/>
    <w:rsid w:val="00240C47"/>
    <w:rsid w:val="00242385"/>
    <w:rsid w:val="00254918"/>
    <w:rsid w:val="00262FD7"/>
    <w:rsid w:val="00263A7D"/>
    <w:rsid w:val="00270F75"/>
    <w:rsid w:val="00281925"/>
    <w:rsid w:val="00297D39"/>
    <w:rsid w:val="002A2657"/>
    <w:rsid w:val="002B19F8"/>
    <w:rsid w:val="002B2531"/>
    <w:rsid w:val="002B417F"/>
    <w:rsid w:val="002C2320"/>
    <w:rsid w:val="002C5E0D"/>
    <w:rsid w:val="002C6B43"/>
    <w:rsid w:val="002D2B1B"/>
    <w:rsid w:val="002D3DDC"/>
    <w:rsid w:val="002D45BA"/>
    <w:rsid w:val="002E1C19"/>
    <w:rsid w:val="002E218D"/>
    <w:rsid w:val="002F02B1"/>
    <w:rsid w:val="002F5F6F"/>
    <w:rsid w:val="002F6356"/>
    <w:rsid w:val="003063D6"/>
    <w:rsid w:val="00306D91"/>
    <w:rsid w:val="003071F3"/>
    <w:rsid w:val="0032251D"/>
    <w:rsid w:val="0033542E"/>
    <w:rsid w:val="003403CA"/>
    <w:rsid w:val="00343DAC"/>
    <w:rsid w:val="00344AC1"/>
    <w:rsid w:val="003479C4"/>
    <w:rsid w:val="00347C4B"/>
    <w:rsid w:val="00350389"/>
    <w:rsid w:val="003527F7"/>
    <w:rsid w:val="003539D0"/>
    <w:rsid w:val="003559F0"/>
    <w:rsid w:val="00362D3F"/>
    <w:rsid w:val="00366F3D"/>
    <w:rsid w:val="003711C9"/>
    <w:rsid w:val="00382341"/>
    <w:rsid w:val="00384AB7"/>
    <w:rsid w:val="00394001"/>
    <w:rsid w:val="003941BC"/>
    <w:rsid w:val="003B35B6"/>
    <w:rsid w:val="003B5749"/>
    <w:rsid w:val="003B6C64"/>
    <w:rsid w:val="003C2488"/>
    <w:rsid w:val="003D1245"/>
    <w:rsid w:val="003E1F85"/>
    <w:rsid w:val="003E46E8"/>
    <w:rsid w:val="003F145C"/>
    <w:rsid w:val="003F217F"/>
    <w:rsid w:val="003F3E94"/>
    <w:rsid w:val="003F57CA"/>
    <w:rsid w:val="003F7063"/>
    <w:rsid w:val="00402F99"/>
    <w:rsid w:val="00403129"/>
    <w:rsid w:val="00406A57"/>
    <w:rsid w:val="00407E87"/>
    <w:rsid w:val="00410381"/>
    <w:rsid w:val="00416899"/>
    <w:rsid w:val="00423691"/>
    <w:rsid w:val="00432AD3"/>
    <w:rsid w:val="00434E9B"/>
    <w:rsid w:val="00440371"/>
    <w:rsid w:val="00455782"/>
    <w:rsid w:val="00461B69"/>
    <w:rsid w:val="00463ED2"/>
    <w:rsid w:val="00466B30"/>
    <w:rsid w:val="0047030B"/>
    <w:rsid w:val="0047347A"/>
    <w:rsid w:val="00474A95"/>
    <w:rsid w:val="00485EA3"/>
    <w:rsid w:val="004932FD"/>
    <w:rsid w:val="0049468D"/>
    <w:rsid w:val="004A2A4F"/>
    <w:rsid w:val="004B6705"/>
    <w:rsid w:val="004C1612"/>
    <w:rsid w:val="004C36FF"/>
    <w:rsid w:val="004C55EB"/>
    <w:rsid w:val="004D2933"/>
    <w:rsid w:val="004E1190"/>
    <w:rsid w:val="004E5A09"/>
    <w:rsid w:val="004F507D"/>
    <w:rsid w:val="0050053F"/>
    <w:rsid w:val="00513C99"/>
    <w:rsid w:val="00515971"/>
    <w:rsid w:val="00517065"/>
    <w:rsid w:val="005175BE"/>
    <w:rsid w:val="0052094E"/>
    <w:rsid w:val="0052227F"/>
    <w:rsid w:val="00522703"/>
    <w:rsid w:val="00522F59"/>
    <w:rsid w:val="00530B8E"/>
    <w:rsid w:val="00533F0D"/>
    <w:rsid w:val="00537063"/>
    <w:rsid w:val="00547FE3"/>
    <w:rsid w:val="00562E49"/>
    <w:rsid w:val="005647C7"/>
    <w:rsid w:val="0056515B"/>
    <w:rsid w:val="005753A5"/>
    <w:rsid w:val="005832ED"/>
    <w:rsid w:val="00583A84"/>
    <w:rsid w:val="0059471B"/>
    <w:rsid w:val="00596838"/>
    <w:rsid w:val="005A05F6"/>
    <w:rsid w:val="005A2162"/>
    <w:rsid w:val="005A69C3"/>
    <w:rsid w:val="005B4368"/>
    <w:rsid w:val="005D5336"/>
    <w:rsid w:val="005E32C4"/>
    <w:rsid w:val="005E4B25"/>
    <w:rsid w:val="005E7D24"/>
    <w:rsid w:val="005F6C3F"/>
    <w:rsid w:val="006001DC"/>
    <w:rsid w:val="006053AC"/>
    <w:rsid w:val="00607EC7"/>
    <w:rsid w:val="006227D1"/>
    <w:rsid w:val="0062319C"/>
    <w:rsid w:val="00630737"/>
    <w:rsid w:val="00632779"/>
    <w:rsid w:val="00637C75"/>
    <w:rsid w:val="0064142C"/>
    <w:rsid w:val="00641D8C"/>
    <w:rsid w:val="00647BDB"/>
    <w:rsid w:val="00673690"/>
    <w:rsid w:val="00676565"/>
    <w:rsid w:val="00683B05"/>
    <w:rsid w:val="006846E6"/>
    <w:rsid w:val="00686B92"/>
    <w:rsid w:val="00687CDF"/>
    <w:rsid w:val="006943E9"/>
    <w:rsid w:val="006956BE"/>
    <w:rsid w:val="00696204"/>
    <w:rsid w:val="006A62DF"/>
    <w:rsid w:val="006B2C6C"/>
    <w:rsid w:val="006B39BB"/>
    <w:rsid w:val="006B68A3"/>
    <w:rsid w:val="006C1C66"/>
    <w:rsid w:val="006C7269"/>
    <w:rsid w:val="006D711B"/>
    <w:rsid w:val="006E359B"/>
    <w:rsid w:val="006F1A66"/>
    <w:rsid w:val="00700976"/>
    <w:rsid w:val="00711796"/>
    <w:rsid w:val="0071597C"/>
    <w:rsid w:val="00715AF1"/>
    <w:rsid w:val="007165D0"/>
    <w:rsid w:val="00722E0C"/>
    <w:rsid w:val="00725D4B"/>
    <w:rsid w:val="007317AC"/>
    <w:rsid w:val="007537D9"/>
    <w:rsid w:val="00753DB2"/>
    <w:rsid w:val="00756E47"/>
    <w:rsid w:val="00760204"/>
    <w:rsid w:val="00762E0C"/>
    <w:rsid w:val="00763D71"/>
    <w:rsid w:val="00772181"/>
    <w:rsid w:val="00777D99"/>
    <w:rsid w:val="00784347"/>
    <w:rsid w:val="0079207F"/>
    <w:rsid w:val="00793D00"/>
    <w:rsid w:val="007A5827"/>
    <w:rsid w:val="007B559B"/>
    <w:rsid w:val="007C1FD4"/>
    <w:rsid w:val="007C5DE0"/>
    <w:rsid w:val="007C6985"/>
    <w:rsid w:val="007D3B79"/>
    <w:rsid w:val="007D43D0"/>
    <w:rsid w:val="007D6C8B"/>
    <w:rsid w:val="007D737C"/>
    <w:rsid w:val="007D7FCD"/>
    <w:rsid w:val="007E6D0A"/>
    <w:rsid w:val="0080052C"/>
    <w:rsid w:val="00812C13"/>
    <w:rsid w:val="0081383C"/>
    <w:rsid w:val="0081424D"/>
    <w:rsid w:val="00822822"/>
    <w:rsid w:val="00823E6E"/>
    <w:rsid w:val="00824475"/>
    <w:rsid w:val="00824AA0"/>
    <w:rsid w:val="008261F4"/>
    <w:rsid w:val="008273B8"/>
    <w:rsid w:val="00832471"/>
    <w:rsid w:val="008324D8"/>
    <w:rsid w:val="0083460F"/>
    <w:rsid w:val="00834A4B"/>
    <w:rsid w:val="00835A40"/>
    <w:rsid w:val="00841695"/>
    <w:rsid w:val="008510F2"/>
    <w:rsid w:val="008606E9"/>
    <w:rsid w:val="008641E2"/>
    <w:rsid w:val="00866F8D"/>
    <w:rsid w:val="008767E9"/>
    <w:rsid w:val="00883B7A"/>
    <w:rsid w:val="0088677A"/>
    <w:rsid w:val="00894C5E"/>
    <w:rsid w:val="00894C7F"/>
    <w:rsid w:val="008A7788"/>
    <w:rsid w:val="008C15F3"/>
    <w:rsid w:val="008C50D7"/>
    <w:rsid w:val="008C619F"/>
    <w:rsid w:val="008E22E8"/>
    <w:rsid w:val="008E433D"/>
    <w:rsid w:val="008E70ED"/>
    <w:rsid w:val="008E7DBA"/>
    <w:rsid w:val="008F30B7"/>
    <w:rsid w:val="008F5BA4"/>
    <w:rsid w:val="008F751F"/>
    <w:rsid w:val="00910F06"/>
    <w:rsid w:val="00913733"/>
    <w:rsid w:val="00932E4D"/>
    <w:rsid w:val="0094023B"/>
    <w:rsid w:val="009404D8"/>
    <w:rsid w:val="00941B1B"/>
    <w:rsid w:val="00943716"/>
    <w:rsid w:val="0094682C"/>
    <w:rsid w:val="00951F96"/>
    <w:rsid w:val="00957629"/>
    <w:rsid w:val="0097349F"/>
    <w:rsid w:val="00974FCE"/>
    <w:rsid w:val="00977985"/>
    <w:rsid w:val="00982AC8"/>
    <w:rsid w:val="0099234C"/>
    <w:rsid w:val="00992EE4"/>
    <w:rsid w:val="00993051"/>
    <w:rsid w:val="009942EE"/>
    <w:rsid w:val="00996117"/>
    <w:rsid w:val="00997CDC"/>
    <w:rsid w:val="009A05E6"/>
    <w:rsid w:val="009A264A"/>
    <w:rsid w:val="009A431B"/>
    <w:rsid w:val="009A48C6"/>
    <w:rsid w:val="009A5D99"/>
    <w:rsid w:val="009B06DB"/>
    <w:rsid w:val="009B1393"/>
    <w:rsid w:val="009B423D"/>
    <w:rsid w:val="009B6425"/>
    <w:rsid w:val="009C0C36"/>
    <w:rsid w:val="009C3DE1"/>
    <w:rsid w:val="009C4938"/>
    <w:rsid w:val="009D6463"/>
    <w:rsid w:val="009E1EC6"/>
    <w:rsid w:val="009E1EE3"/>
    <w:rsid w:val="009E65D1"/>
    <w:rsid w:val="009E7A73"/>
    <w:rsid w:val="009F2417"/>
    <w:rsid w:val="009F7582"/>
    <w:rsid w:val="00A0332B"/>
    <w:rsid w:val="00A05570"/>
    <w:rsid w:val="00A07F37"/>
    <w:rsid w:val="00A124CB"/>
    <w:rsid w:val="00A14B42"/>
    <w:rsid w:val="00A1647A"/>
    <w:rsid w:val="00A205D3"/>
    <w:rsid w:val="00A210EE"/>
    <w:rsid w:val="00A249E8"/>
    <w:rsid w:val="00A27AEA"/>
    <w:rsid w:val="00A27F35"/>
    <w:rsid w:val="00A338A7"/>
    <w:rsid w:val="00A37787"/>
    <w:rsid w:val="00A3784E"/>
    <w:rsid w:val="00A60138"/>
    <w:rsid w:val="00A71ABB"/>
    <w:rsid w:val="00A8240B"/>
    <w:rsid w:val="00A82DC8"/>
    <w:rsid w:val="00A86381"/>
    <w:rsid w:val="00A86E76"/>
    <w:rsid w:val="00A93888"/>
    <w:rsid w:val="00A94ECD"/>
    <w:rsid w:val="00A96BC1"/>
    <w:rsid w:val="00AA5C31"/>
    <w:rsid w:val="00AA5E2D"/>
    <w:rsid w:val="00AB0C66"/>
    <w:rsid w:val="00AC20F3"/>
    <w:rsid w:val="00AC65B4"/>
    <w:rsid w:val="00AD19D6"/>
    <w:rsid w:val="00AD290B"/>
    <w:rsid w:val="00AD5EAC"/>
    <w:rsid w:val="00AD644F"/>
    <w:rsid w:val="00AE56F9"/>
    <w:rsid w:val="00AE5EA6"/>
    <w:rsid w:val="00AE7EB4"/>
    <w:rsid w:val="00AF05F8"/>
    <w:rsid w:val="00B0749F"/>
    <w:rsid w:val="00B07E0C"/>
    <w:rsid w:val="00B11693"/>
    <w:rsid w:val="00B15C6A"/>
    <w:rsid w:val="00B15EC4"/>
    <w:rsid w:val="00B318DD"/>
    <w:rsid w:val="00B338A2"/>
    <w:rsid w:val="00B351D2"/>
    <w:rsid w:val="00B35F06"/>
    <w:rsid w:val="00B37FE6"/>
    <w:rsid w:val="00B419D2"/>
    <w:rsid w:val="00B6292A"/>
    <w:rsid w:val="00B64332"/>
    <w:rsid w:val="00B65679"/>
    <w:rsid w:val="00B67106"/>
    <w:rsid w:val="00B776CF"/>
    <w:rsid w:val="00B87798"/>
    <w:rsid w:val="00B94217"/>
    <w:rsid w:val="00B9740F"/>
    <w:rsid w:val="00BA013C"/>
    <w:rsid w:val="00BA353D"/>
    <w:rsid w:val="00BA421C"/>
    <w:rsid w:val="00BB021E"/>
    <w:rsid w:val="00BB12C8"/>
    <w:rsid w:val="00BB1A9D"/>
    <w:rsid w:val="00BB1C1F"/>
    <w:rsid w:val="00BC3B5A"/>
    <w:rsid w:val="00BC4A4E"/>
    <w:rsid w:val="00BD08D9"/>
    <w:rsid w:val="00BD1032"/>
    <w:rsid w:val="00BD1F53"/>
    <w:rsid w:val="00BE08C0"/>
    <w:rsid w:val="00BF0147"/>
    <w:rsid w:val="00BF2041"/>
    <w:rsid w:val="00C01241"/>
    <w:rsid w:val="00C01872"/>
    <w:rsid w:val="00C01AD3"/>
    <w:rsid w:val="00C11655"/>
    <w:rsid w:val="00C1221B"/>
    <w:rsid w:val="00C128C3"/>
    <w:rsid w:val="00C17913"/>
    <w:rsid w:val="00C206C4"/>
    <w:rsid w:val="00C21F52"/>
    <w:rsid w:val="00C23D4A"/>
    <w:rsid w:val="00C25E63"/>
    <w:rsid w:val="00C27A07"/>
    <w:rsid w:val="00C3128B"/>
    <w:rsid w:val="00C31667"/>
    <w:rsid w:val="00C40315"/>
    <w:rsid w:val="00C40CC9"/>
    <w:rsid w:val="00C41156"/>
    <w:rsid w:val="00C4256B"/>
    <w:rsid w:val="00C50DAC"/>
    <w:rsid w:val="00C52882"/>
    <w:rsid w:val="00C65A6B"/>
    <w:rsid w:val="00C662CE"/>
    <w:rsid w:val="00C664C3"/>
    <w:rsid w:val="00C66917"/>
    <w:rsid w:val="00C71360"/>
    <w:rsid w:val="00C714B0"/>
    <w:rsid w:val="00C7338B"/>
    <w:rsid w:val="00C81E6F"/>
    <w:rsid w:val="00C83981"/>
    <w:rsid w:val="00C87D14"/>
    <w:rsid w:val="00C92151"/>
    <w:rsid w:val="00C97D47"/>
    <w:rsid w:val="00CA734E"/>
    <w:rsid w:val="00CB3275"/>
    <w:rsid w:val="00CC1778"/>
    <w:rsid w:val="00CD18BE"/>
    <w:rsid w:val="00CD1AA2"/>
    <w:rsid w:val="00CD54FD"/>
    <w:rsid w:val="00CD5F7D"/>
    <w:rsid w:val="00CE379C"/>
    <w:rsid w:val="00CE42FD"/>
    <w:rsid w:val="00CE6E8E"/>
    <w:rsid w:val="00CF0061"/>
    <w:rsid w:val="00CF2E87"/>
    <w:rsid w:val="00CF4BFE"/>
    <w:rsid w:val="00CF4D3A"/>
    <w:rsid w:val="00D00A04"/>
    <w:rsid w:val="00D15348"/>
    <w:rsid w:val="00D17CD2"/>
    <w:rsid w:val="00D2486F"/>
    <w:rsid w:val="00D25824"/>
    <w:rsid w:val="00D261C0"/>
    <w:rsid w:val="00D26338"/>
    <w:rsid w:val="00D3110D"/>
    <w:rsid w:val="00D412EA"/>
    <w:rsid w:val="00D4287E"/>
    <w:rsid w:val="00D4599E"/>
    <w:rsid w:val="00D46570"/>
    <w:rsid w:val="00D52D9E"/>
    <w:rsid w:val="00D54385"/>
    <w:rsid w:val="00D5765E"/>
    <w:rsid w:val="00D62499"/>
    <w:rsid w:val="00D66ACC"/>
    <w:rsid w:val="00D700EE"/>
    <w:rsid w:val="00D8143E"/>
    <w:rsid w:val="00D82FA7"/>
    <w:rsid w:val="00D865C6"/>
    <w:rsid w:val="00D86F02"/>
    <w:rsid w:val="00D95448"/>
    <w:rsid w:val="00D962B3"/>
    <w:rsid w:val="00DA7114"/>
    <w:rsid w:val="00DB0899"/>
    <w:rsid w:val="00DB6D35"/>
    <w:rsid w:val="00DB72C0"/>
    <w:rsid w:val="00DC2182"/>
    <w:rsid w:val="00DC532C"/>
    <w:rsid w:val="00DCC055"/>
    <w:rsid w:val="00DD2DF3"/>
    <w:rsid w:val="00DD2EDA"/>
    <w:rsid w:val="00DD73A1"/>
    <w:rsid w:val="00DE0348"/>
    <w:rsid w:val="00DF23FC"/>
    <w:rsid w:val="00DF5DDE"/>
    <w:rsid w:val="00DF6D10"/>
    <w:rsid w:val="00E00386"/>
    <w:rsid w:val="00E004EB"/>
    <w:rsid w:val="00E1343E"/>
    <w:rsid w:val="00E1781D"/>
    <w:rsid w:val="00E21E38"/>
    <w:rsid w:val="00E2339F"/>
    <w:rsid w:val="00E25425"/>
    <w:rsid w:val="00E31840"/>
    <w:rsid w:val="00E3480A"/>
    <w:rsid w:val="00E34A36"/>
    <w:rsid w:val="00E4022C"/>
    <w:rsid w:val="00E42DF2"/>
    <w:rsid w:val="00E52C77"/>
    <w:rsid w:val="00E54438"/>
    <w:rsid w:val="00E57ED1"/>
    <w:rsid w:val="00E644A5"/>
    <w:rsid w:val="00E71FF4"/>
    <w:rsid w:val="00E73655"/>
    <w:rsid w:val="00E768B0"/>
    <w:rsid w:val="00E81B4B"/>
    <w:rsid w:val="00E87327"/>
    <w:rsid w:val="00E87A83"/>
    <w:rsid w:val="00EA168F"/>
    <w:rsid w:val="00EB73EB"/>
    <w:rsid w:val="00EB7CAA"/>
    <w:rsid w:val="00EC2650"/>
    <w:rsid w:val="00EC2EF9"/>
    <w:rsid w:val="00EC6E00"/>
    <w:rsid w:val="00ED022D"/>
    <w:rsid w:val="00ED5400"/>
    <w:rsid w:val="00EE0EAF"/>
    <w:rsid w:val="00EE1A90"/>
    <w:rsid w:val="00EE3A33"/>
    <w:rsid w:val="00EE6982"/>
    <w:rsid w:val="00EE7CE6"/>
    <w:rsid w:val="00EF16B6"/>
    <w:rsid w:val="00EF7BC1"/>
    <w:rsid w:val="00F007FD"/>
    <w:rsid w:val="00F10217"/>
    <w:rsid w:val="00F116DD"/>
    <w:rsid w:val="00F1388F"/>
    <w:rsid w:val="00F16ED5"/>
    <w:rsid w:val="00F173F0"/>
    <w:rsid w:val="00F234FD"/>
    <w:rsid w:val="00F33869"/>
    <w:rsid w:val="00F34A48"/>
    <w:rsid w:val="00F34D83"/>
    <w:rsid w:val="00F35270"/>
    <w:rsid w:val="00F36353"/>
    <w:rsid w:val="00F46D5B"/>
    <w:rsid w:val="00F531F3"/>
    <w:rsid w:val="00F54D15"/>
    <w:rsid w:val="00F74396"/>
    <w:rsid w:val="00F80756"/>
    <w:rsid w:val="00F92A21"/>
    <w:rsid w:val="00F935BA"/>
    <w:rsid w:val="00F94253"/>
    <w:rsid w:val="00F94EF7"/>
    <w:rsid w:val="00F970F2"/>
    <w:rsid w:val="00FA0F60"/>
    <w:rsid w:val="00FA5954"/>
    <w:rsid w:val="00FB06FB"/>
    <w:rsid w:val="00FC2F62"/>
    <w:rsid w:val="00FD2C52"/>
    <w:rsid w:val="00FD396A"/>
    <w:rsid w:val="00FD77ED"/>
    <w:rsid w:val="00FE216A"/>
    <w:rsid w:val="00FE529C"/>
    <w:rsid w:val="0134271B"/>
    <w:rsid w:val="0148C085"/>
    <w:rsid w:val="01AC5E10"/>
    <w:rsid w:val="0248D0B9"/>
    <w:rsid w:val="0399B11D"/>
    <w:rsid w:val="042B4785"/>
    <w:rsid w:val="04F7765D"/>
    <w:rsid w:val="05800E7F"/>
    <w:rsid w:val="05F18210"/>
    <w:rsid w:val="065C578E"/>
    <w:rsid w:val="06C18AB9"/>
    <w:rsid w:val="077DFB03"/>
    <w:rsid w:val="0788D900"/>
    <w:rsid w:val="08076749"/>
    <w:rsid w:val="088341BB"/>
    <w:rsid w:val="0B69F6FD"/>
    <w:rsid w:val="0B97D575"/>
    <w:rsid w:val="0C7343BD"/>
    <w:rsid w:val="0CF93507"/>
    <w:rsid w:val="0D46F09C"/>
    <w:rsid w:val="0D77A37E"/>
    <w:rsid w:val="10EF4BD1"/>
    <w:rsid w:val="12447600"/>
    <w:rsid w:val="138BF414"/>
    <w:rsid w:val="15340EEE"/>
    <w:rsid w:val="156BD607"/>
    <w:rsid w:val="167911BF"/>
    <w:rsid w:val="1782B172"/>
    <w:rsid w:val="18146437"/>
    <w:rsid w:val="183BF6F9"/>
    <w:rsid w:val="18C270E3"/>
    <w:rsid w:val="18DFD705"/>
    <w:rsid w:val="1955CC36"/>
    <w:rsid w:val="1A02A6A0"/>
    <w:rsid w:val="1A0D7BAE"/>
    <w:rsid w:val="1A927A28"/>
    <w:rsid w:val="1AB42856"/>
    <w:rsid w:val="1AF4745E"/>
    <w:rsid w:val="1C48768A"/>
    <w:rsid w:val="1DB490B4"/>
    <w:rsid w:val="1E2C2C80"/>
    <w:rsid w:val="1F03FA02"/>
    <w:rsid w:val="1F92ECB8"/>
    <w:rsid w:val="1FC7FCE1"/>
    <w:rsid w:val="2088FB47"/>
    <w:rsid w:val="209003E3"/>
    <w:rsid w:val="20F8088E"/>
    <w:rsid w:val="22929AA2"/>
    <w:rsid w:val="249B6E04"/>
    <w:rsid w:val="24B80D81"/>
    <w:rsid w:val="255699CF"/>
    <w:rsid w:val="258CC770"/>
    <w:rsid w:val="27490442"/>
    <w:rsid w:val="2792AB5E"/>
    <w:rsid w:val="279417BF"/>
    <w:rsid w:val="27AAA3B5"/>
    <w:rsid w:val="28115A86"/>
    <w:rsid w:val="282B1E3A"/>
    <w:rsid w:val="287529B5"/>
    <w:rsid w:val="29E8BDCD"/>
    <w:rsid w:val="2A005AFD"/>
    <w:rsid w:val="2A0EDCC0"/>
    <w:rsid w:val="2A20A282"/>
    <w:rsid w:val="2A346B8C"/>
    <w:rsid w:val="2B393726"/>
    <w:rsid w:val="2B52274D"/>
    <w:rsid w:val="2B7781F9"/>
    <w:rsid w:val="2B834F4D"/>
    <w:rsid w:val="2B88BFA0"/>
    <w:rsid w:val="2C1C7565"/>
    <w:rsid w:val="2C5D9783"/>
    <w:rsid w:val="2D3F5FC6"/>
    <w:rsid w:val="2E2530E5"/>
    <w:rsid w:val="2E606D66"/>
    <w:rsid w:val="2F285FC7"/>
    <w:rsid w:val="2F8494E6"/>
    <w:rsid w:val="312B4472"/>
    <w:rsid w:val="313108A6"/>
    <w:rsid w:val="31A86459"/>
    <w:rsid w:val="31FA308A"/>
    <w:rsid w:val="32074989"/>
    <w:rsid w:val="32207E90"/>
    <w:rsid w:val="32CD1661"/>
    <w:rsid w:val="348BE5DB"/>
    <w:rsid w:val="35B420A0"/>
    <w:rsid w:val="35D08BDB"/>
    <w:rsid w:val="360F3F99"/>
    <w:rsid w:val="36F374E9"/>
    <w:rsid w:val="37297020"/>
    <w:rsid w:val="378F5FB0"/>
    <w:rsid w:val="3AA02612"/>
    <w:rsid w:val="3AFB357B"/>
    <w:rsid w:val="3B337127"/>
    <w:rsid w:val="3B7FF8DA"/>
    <w:rsid w:val="3BFB6DE8"/>
    <w:rsid w:val="3BFCA194"/>
    <w:rsid w:val="3CC2C22B"/>
    <w:rsid w:val="3CC880D5"/>
    <w:rsid w:val="3E10E90E"/>
    <w:rsid w:val="3E412D12"/>
    <w:rsid w:val="3E4691E2"/>
    <w:rsid w:val="3E552B91"/>
    <w:rsid w:val="41325475"/>
    <w:rsid w:val="41E0A4E8"/>
    <w:rsid w:val="428CCA4B"/>
    <w:rsid w:val="44D48682"/>
    <w:rsid w:val="457710C1"/>
    <w:rsid w:val="4627C441"/>
    <w:rsid w:val="46B90BF7"/>
    <w:rsid w:val="4867613F"/>
    <w:rsid w:val="48B2C0A3"/>
    <w:rsid w:val="48F2E2C3"/>
    <w:rsid w:val="4A729491"/>
    <w:rsid w:val="4A9BB1C1"/>
    <w:rsid w:val="4AFFA9F3"/>
    <w:rsid w:val="4B3B8716"/>
    <w:rsid w:val="4C1C88AF"/>
    <w:rsid w:val="4C289921"/>
    <w:rsid w:val="4DBAAEC0"/>
    <w:rsid w:val="4E73DB07"/>
    <w:rsid w:val="4E79CB21"/>
    <w:rsid w:val="4F20645A"/>
    <w:rsid w:val="5188884F"/>
    <w:rsid w:val="51A71152"/>
    <w:rsid w:val="51EE16A9"/>
    <w:rsid w:val="52A6BAD6"/>
    <w:rsid w:val="52E7E5C4"/>
    <w:rsid w:val="53B77ABC"/>
    <w:rsid w:val="54BD3C19"/>
    <w:rsid w:val="550A2992"/>
    <w:rsid w:val="5568CB25"/>
    <w:rsid w:val="55735FAF"/>
    <w:rsid w:val="56629916"/>
    <w:rsid w:val="56E7D10D"/>
    <w:rsid w:val="56F6266F"/>
    <w:rsid w:val="58449151"/>
    <w:rsid w:val="58F871EB"/>
    <w:rsid w:val="5926D6B3"/>
    <w:rsid w:val="5A3A46DC"/>
    <w:rsid w:val="5A8C58C1"/>
    <w:rsid w:val="5AE1706E"/>
    <w:rsid w:val="5BD6173D"/>
    <w:rsid w:val="5C38AC89"/>
    <w:rsid w:val="5C4EBF7C"/>
    <w:rsid w:val="5C50FB79"/>
    <w:rsid w:val="5C87B2A9"/>
    <w:rsid w:val="5CA79526"/>
    <w:rsid w:val="5D214E43"/>
    <w:rsid w:val="5D24AC1B"/>
    <w:rsid w:val="5D49BA56"/>
    <w:rsid w:val="5D7850B3"/>
    <w:rsid w:val="5E3285F1"/>
    <w:rsid w:val="5E74422E"/>
    <w:rsid w:val="5F48C472"/>
    <w:rsid w:val="5F5FC141"/>
    <w:rsid w:val="5FCE5652"/>
    <w:rsid w:val="5FE88479"/>
    <w:rsid w:val="60037D44"/>
    <w:rsid w:val="609AC49C"/>
    <w:rsid w:val="62246F47"/>
    <w:rsid w:val="6305F714"/>
    <w:rsid w:val="633A57B2"/>
    <w:rsid w:val="63DC8914"/>
    <w:rsid w:val="642ACAE0"/>
    <w:rsid w:val="64936462"/>
    <w:rsid w:val="64A1C775"/>
    <w:rsid w:val="64B746D8"/>
    <w:rsid w:val="6539C3B4"/>
    <w:rsid w:val="6559AEF4"/>
    <w:rsid w:val="676213DA"/>
    <w:rsid w:val="67A62EFB"/>
    <w:rsid w:val="67B13012"/>
    <w:rsid w:val="6838014F"/>
    <w:rsid w:val="688C165C"/>
    <w:rsid w:val="689CECE4"/>
    <w:rsid w:val="68B81652"/>
    <w:rsid w:val="69F80D06"/>
    <w:rsid w:val="6A266F49"/>
    <w:rsid w:val="6AE8D0D4"/>
    <w:rsid w:val="6B647454"/>
    <w:rsid w:val="6B961610"/>
    <w:rsid w:val="6BAF6367"/>
    <w:rsid w:val="6C7306E0"/>
    <w:rsid w:val="6CA92412"/>
    <w:rsid w:val="6CB381F0"/>
    <w:rsid w:val="6D1FF1B6"/>
    <w:rsid w:val="6D96ACB4"/>
    <w:rsid w:val="6DAAB9B3"/>
    <w:rsid w:val="6DE761CE"/>
    <w:rsid w:val="6E2FF0A2"/>
    <w:rsid w:val="6F403EB4"/>
    <w:rsid w:val="6F8ABCE9"/>
    <w:rsid w:val="6FBBE54B"/>
    <w:rsid w:val="70019D8D"/>
    <w:rsid w:val="714B917F"/>
    <w:rsid w:val="72146988"/>
    <w:rsid w:val="72C48E72"/>
    <w:rsid w:val="745C16F2"/>
    <w:rsid w:val="74F4C9BB"/>
    <w:rsid w:val="7547CF27"/>
    <w:rsid w:val="75C5FBB3"/>
    <w:rsid w:val="77462B0B"/>
    <w:rsid w:val="77D611E9"/>
    <w:rsid w:val="78098844"/>
    <w:rsid w:val="786DB502"/>
    <w:rsid w:val="789EA6A7"/>
    <w:rsid w:val="78BC3030"/>
    <w:rsid w:val="78BE5DC5"/>
    <w:rsid w:val="78DF221C"/>
    <w:rsid w:val="790BA66B"/>
    <w:rsid w:val="79223653"/>
    <w:rsid w:val="798C3048"/>
    <w:rsid w:val="7A56E730"/>
    <w:rsid w:val="7B2800A9"/>
    <w:rsid w:val="7BD7A703"/>
    <w:rsid w:val="7CABB25A"/>
    <w:rsid w:val="7CC3D10A"/>
    <w:rsid w:val="7D12D54F"/>
    <w:rsid w:val="7DB68AD8"/>
    <w:rsid w:val="7F14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C3B4"/>
  <w15:chartTrackingRefBased/>
  <w15:docId w15:val="{A8BAE056-0115-44DA-AB28-368AF482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7EB4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50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customStyle="1" w:styleId="paragraph">
    <w:name w:val="paragraph"/>
    <w:basedOn w:val="Standaard"/>
    <w:rsid w:val="006B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B68A3"/>
  </w:style>
  <w:style w:type="character" w:customStyle="1" w:styleId="eop">
    <w:name w:val="eop"/>
    <w:basedOn w:val="Standaardalinea-lettertype"/>
    <w:rsid w:val="006B68A3"/>
  </w:style>
  <w:style w:type="character" w:styleId="Verwijzingopmerking">
    <w:name w:val="annotation reference"/>
    <w:basedOn w:val="Standaardalinea-lettertype"/>
    <w:uiPriority w:val="99"/>
    <w:semiHidden/>
    <w:unhideWhenUsed/>
    <w:rsid w:val="00D865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865C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865C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65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65C6"/>
    <w:rPr>
      <w:b/>
      <w:bCs/>
      <w:sz w:val="20"/>
      <w:szCs w:val="20"/>
    </w:rPr>
  </w:style>
  <w:style w:type="character" w:styleId="Intensievebenadrukking">
    <w:name w:val="Intense Emphasis"/>
    <w:basedOn w:val="Standaardalinea-lettertype"/>
    <w:uiPriority w:val="21"/>
    <w:qFormat/>
    <w:rsid w:val="00C50DAC"/>
    <w:rPr>
      <w:i/>
      <w:iCs/>
      <w:color w:val="4472C4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C50D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846E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46E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1805F3"/>
    <w:pPr>
      <w:spacing w:after="0" w:line="240" w:lineRule="auto"/>
    </w:pPr>
  </w:style>
  <w:style w:type="paragraph" w:styleId="Bijschrift">
    <w:name w:val="caption"/>
    <w:basedOn w:val="Standaard"/>
    <w:next w:val="Standaard"/>
    <w:uiPriority w:val="35"/>
    <w:unhideWhenUsed/>
    <w:qFormat/>
    <w:rsid w:val="001059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A5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59F5"/>
  </w:style>
  <w:style w:type="paragraph" w:styleId="Voettekst">
    <w:name w:val="footer"/>
    <w:basedOn w:val="Standaard"/>
    <w:link w:val="VoettekstChar"/>
    <w:uiPriority w:val="99"/>
    <w:unhideWhenUsed/>
    <w:rsid w:val="001A5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5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8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clusiefhybridewerken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7D1388D7E3140B87DD7767620B18F" ma:contentTypeVersion="12" ma:contentTypeDescription="Create a new document." ma:contentTypeScope="" ma:versionID="987470ef8091b61913252b8cb26a720d">
  <xsd:schema xmlns:xsd="http://www.w3.org/2001/XMLSchema" xmlns:xs="http://www.w3.org/2001/XMLSchema" xmlns:p="http://schemas.microsoft.com/office/2006/metadata/properties" xmlns:ns2="e4f44912-1b5b-4366-af85-891fd23e7d35" xmlns:ns3="6c73e52c-07d4-4617-ab67-464747257e8d" xmlns:ns4="a8a105f6-0c8b-4ce8-8e2f-9095d65aca7f" targetNamespace="http://schemas.microsoft.com/office/2006/metadata/properties" ma:root="true" ma:fieldsID="f318198a4a2c197f7458657a38670e02" ns2:_="" ns3:_="" ns4:_="">
    <xsd:import namespace="e4f44912-1b5b-4366-af85-891fd23e7d35"/>
    <xsd:import namespace="6c73e52c-07d4-4617-ab67-464747257e8d"/>
    <xsd:import namespace="a8a105f6-0c8b-4ce8-8e2f-9095d65aca7f"/>
    <xsd:element name="properties">
      <xsd:complexType>
        <xsd:sequence>
          <xsd:element name="documentManagement">
            <xsd:complexType>
              <xsd:all>
                <xsd:element ref="ns3:c6664f9864b54a78bdf9e6230de1c78b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44912-1b5b-4366-af85-891fd23e7d3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atch-all-kolom van taxonomie" ma:hidden="true" ma:list="{42350ba3-0059-456f-9a4f-55635694d656}" ma:internalName="TaxCatchAll" ma:showField="CatchAllData" ma:web="e4f44912-1b5b-4366-af85-891fd23e7d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52c-07d4-4617-ab67-464747257e8d" elementFormDefault="qualified">
    <xsd:import namespace="http://schemas.microsoft.com/office/2006/documentManagement/types"/>
    <xsd:import namespace="http://schemas.microsoft.com/office/infopath/2007/PartnerControls"/>
    <xsd:element name="c6664f9864b54a78bdf9e6230de1c78b" ma:index="9" nillable="true" ma:taxonomy="true" ma:internalName="c6664f9864b54a78bdf9e6230de1c78b" ma:taxonomyFieldName="Saxion_Organisatie" ma:displayName="Organisatie" ma:fieldId="{c6664f98-64b5-4a78-bdf9-e6230de1c78b}" ma:sspId="ea23b583-fc58-4aef-a739-6987dbfb3358" ma:termSetId="f5ce510c-de11-4010-8708-f2f2dfd0e37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105f6-0c8b-4ce8-8e2f-9095d65ac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a23b583-fc58-4aef-a739-6987dbfb3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a105f6-0c8b-4ce8-8e2f-9095d65aca7f">
      <Terms xmlns="http://schemas.microsoft.com/office/infopath/2007/PartnerControls"/>
    </lcf76f155ced4ddcb4097134ff3c332f>
    <TaxCatchAll xmlns="e4f44912-1b5b-4366-af85-891fd23e7d35" xsi:nil="true"/>
    <c6664f9864b54a78bdf9e6230de1c78b xmlns="6c73e52c-07d4-4617-ab67-464747257e8d">
      <Terms xmlns="http://schemas.microsoft.com/office/infopath/2007/PartnerControls"/>
    </c6664f9864b54a78bdf9e6230de1c78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62072-B700-48F7-97A4-B5A754E06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44912-1b5b-4366-af85-891fd23e7d35"/>
    <ds:schemaRef ds:uri="6c73e52c-07d4-4617-ab67-464747257e8d"/>
    <ds:schemaRef ds:uri="a8a105f6-0c8b-4ce8-8e2f-9095d65ac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68C69-9907-43D2-86FF-9EE23AE13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327F0-3858-497C-97E5-5837031FCF25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a8a105f6-0c8b-4ce8-8e2f-9095d65aca7f"/>
    <ds:schemaRef ds:uri="http://schemas.microsoft.com/office/infopath/2007/PartnerControls"/>
    <ds:schemaRef ds:uri="6c73e52c-07d4-4617-ab67-464747257e8d"/>
    <ds:schemaRef ds:uri="http://purl.org/dc/terms/"/>
    <ds:schemaRef ds:uri="e4f44912-1b5b-4366-af85-891fd23e7d3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1A905B-CAE8-4CF5-8BBA-3E97A006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1250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8110</CharactersWithSpaces>
  <SharedDoc>false</SharedDoc>
  <HLinks>
    <vt:vector size="6" baseType="variant"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http://www.inclusiefhybridewerken.nl/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Dekker</dc:creator>
  <cp:keywords/>
  <dc:description/>
  <cp:lastModifiedBy>Marije Dekker</cp:lastModifiedBy>
  <cp:revision>2</cp:revision>
  <dcterms:created xsi:type="dcterms:W3CDTF">2024-07-18T11:30:00Z</dcterms:created>
  <dcterms:modified xsi:type="dcterms:W3CDTF">2024-07-18T11:30:00Z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0x0101005E87D1388D7E3140B87DD7767620B18F</vt:lpwstr>
  </property>
  <property fmtid="{D5CDD505-2E9C-101B-9397-08002B2CF9AE}" pid="3" name="MediaServiceImageTags">
    <vt:lpwstr/>
  </property>
</Properties>
</file>